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8732" w14:textId="7C1B956B" w:rsidR="007C729B" w:rsidRPr="007A0F90" w:rsidRDefault="007F7D76" w:rsidP="00957A4A">
      <w:pPr>
        <w:pStyle w:val="Topptekst"/>
      </w:pPr>
      <w:r>
        <w:t xml:space="preserve"> </w:t>
      </w:r>
    </w:p>
    <w:p w14:paraId="34B4779C" w14:textId="77777777" w:rsidR="007C729B" w:rsidRPr="007A0F90" w:rsidRDefault="007C729B" w:rsidP="00957A4A"/>
    <w:p w14:paraId="0A5D6B79" w14:textId="77777777" w:rsidR="007C729B" w:rsidRPr="007A0F90" w:rsidRDefault="007C729B" w:rsidP="00957A4A"/>
    <w:p w14:paraId="3CF0C598" w14:textId="77777777" w:rsidR="007C729B" w:rsidRPr="007A0F90" w:rsidRDefault="007C729B" w:rsidP="00957A4A"/>
    <w:p w14:paraId="7BD91A61" w14:textId="77777777" w:rsidR="007C729B" w:rsidRPr="007A0F90" w:rsidRDefault="007C729B" w:rsidP="00957A4A"/>
    <w:p w14:paraId="52D5E3FD" w14:textId="77777777" w:rsidR="007C729B" w:rsidRPr="007A0F90" w:rsidRDefault="007C729B" w:rsidP="00957A4A"/>
    <w:p w14:paraId="72983859" w14:textId="77777777" w:rsidR="007C729B" w:rsidRPr="007A0F90" w:rsidRDefault="007C729B" w:rsidP="00957A4A"/>
    <w:p w14:paraId="54B6AD8F" w14:textId="77777777" w:rsidR="007C729B" w:rsidRPr="007A0F90" w:rsidRDefault="007C729B" w:rsidP="00957A4A"/>
    <w:p w14:paraId="7F2D3145" w14:textId="77777777" w:rsidR="007C729B" w:rsidRPr="007A0F90" w:rsidRDefault="007C729B" w:rsidP="00957A4A"/>
    <w:p w14:paraId="03C81A9B" w14:textId="77777777" w:rsidR="007C729B" w:rsidRPr="007A0F90" w:rsidRDefault="007C729B" w:rsidP="00957A4A"/>
    <w:p w14:paraId="2EB16D93" w14:textId="77777777" w:rsidR="007C729B" w:rsidRPr="007A0F90" w:rsidRDefault="007C729B" w:rsidP="00957A4A"/>
    <w:p w14:paraId="6B90EBBE" w14:textId="38129B48" w:rsidR="00512D12" w:rsidRPr="007A0F90" w:rsidRDefault="003F1A7B" w:rsidP="00512D12">
      <w:pPr>
        <w:pStyle w:val="Tittel"/>
        <w:outlineLvl w:val="0"/>
        <w:rPr>
          <w:rStyle w:val="HFK-Heading-Eng"/>
          <w:b w:val="0"/>
          <w:bCs w:val="0"/>
          <w:kern w:val="28"/>
          <w:sz w:val="48"/>
          <w:szCs w:val="48"/>
          <w:lang w:val="nb-NO"/>
        </w:rPr>
      </w:pPr>
      <w:r w:rsidRPr="007A0F90">
        <w:rPr>
          <w:rStyle w:val="HFK-Heading-Eng"/>
          <w:b w:val="0"/>
          <w:bCs w:val="0"/>
          <w:kern w:val="28"/>
          <w:sz w:val="48"/>
          <w:szCs w:val="48"/>
          <w:lang w:val="nb-NO"/>
        </w:rPr>
        <w:t xml:space="preserve">Generelle </w:t>
      </w:r>
      <w:r w:rsidR="0070521D" w:rsidRPr="007A0F90">
        <w:rPr>
          <w:rStyle w:val="HFK-Heading-Eng"/>
          <w:b w:val="0"/>
          <w:bCs w:val="0"/>
          <w:kern w:val="28"/>
          <w:sz w:val="48"/>
          <w:szCs w:val="48"/>
          <w:lang w:val="nb-NO"/>
        </w:rPr>
        <w:t>b</w:t>
      </w:r>
      <w:r w:rsidR="00EF485F" w:rsidRPr="007A0F90">
        <w:rPr>
          <w:rStyle w:val="HFK-Heading-Eng"/>
          <w:b w:val="0"/>
          <w:bCs w:val="0"/>
          <w:kern w:val="28"/>
          <w:sz w:val="48"/>
          <w:szCs w:val="48"/>
          <w:lang w:val="nb-NO"/>
        </w:rPr>
        <w:t xml:space="preserve">estemmelser for </w:t>
      </w:r>
    </w:p>
    <w:p w14:paraId="73BB87A1" w14:textId="5A80224D" w:rsidR="00F35D89" w:rsidRPr="007A0F90" w:rsidRDefault="00CA7979" w:rsidP="00310AAA">
      <w:pPr>
        <w:pStyle w:val="Tittel"/>
        <w:outlineLvl w:val="0"/>
        <w:rPr>
          <w:rStyle w:val="HFK-Heading-Eng"/>
          <w:b w:val="0"/>
          <w:bCs w:val="0"/>
          <w:kern w:val="28"/>
          <w:sz w:val="48"/>
          <w:szCs w:val="48"/>
          <w:lang w:val="nb-NO"/>
        </w:rPr>
      </w:pPr>
      <w:r w:rsidRPr="007A0F90">
        <w:rPr>
          <w:rStyle w:val="HFK-Heading-Eng"/>
          <w:b w:val="0"/>
          <w:bCs w:val="0"/>
          <w:kern w:val="28"/>
          <w:sz w:val="48"/>
          <w:szCs w:val="48"/>
          <w:lang w:val="nb-NO"/>
        </w:rPr>
        <w:t>Medieovervåkning</w:t>
      </w:r>
    </w:p>
    <w:p w14:paraId="0FFDC7D7" w14:textId="79B844BA" w:rsidR="005B1A86" w:rsidRPr="007A0F90" w:rsidRDefault="00F35D89" w:rsidP="00310AAA">
      <w:pPr>
        <w:pStyle w:val="Tittel"/>
        <w:outlineLvl w:val="0"/>
        <w:rPr>
          <w:rStyle w:val="HFK-Heading-Eng"/>
          <w:b w:val="0"/>
          <w:bCs w:val="0"/>
          <w:kern w:val="28"/>
          <w:sz w:val="48"/>
          <w:szCs w:val="48"/>
          <w:lang w:val="nb-NO"/>
        </w:rPr>
      </w:pPr>
      <w:r w:rsidRPr="007A0F90">
        <w:rPr>
          <w:rStyle w:val="HFK-Heading-Eng"/>
          <w:b w:val="0"/>
          <w:bCs w:val="0"/>
          <w:kern w:val="28"/>
          <w:sz w:val="48"/>
          <w:szCs w:val="48"/>
          <w:lang w:val="nb-NO"/>
        </w:rPr>
        <w:t>"</w:t>
      </w:r>
      <w:r w:rsidR="005B1A86" w:rsidRPr="007A0F90">
        <w:rPr>
          <w:rStyle w:val="HFK-Heading-Eng"/>
          <w:b w:val="0"/>
          <w:bCs w:val="0"/>
          <w:kern w:val="28"/>
          <w:sz w:val="48"/>
          <w:szCs w:val="48"/>
          <w:lang w:val="nb-NO"/>
        </w:rPr>
        <w:t>Overbyg</w:t>
      </w:r>
      <w:r w:rsidR="002E6BFA" w:rsidRPr="007A0F90">
        <w:rPr>
          <w:rStyle w:val="HFK-Heading-Eng"/>
          <w:b w:val="0"/>
          <w:bCs w:val="0"/>
          <w:kern w:val="28"/>
          <w:sz w:val="48"/>
          <w:szCs w:val="48"/>
          <w:lang w:val="nb-NO"/>
        </w:rPr>
        <w:t>g</w:t>
      </w:r>
      <w:r w:rsidR="005B1A86" w:rsidRPr="007A0F90">
        <w:rPr>
          <w:rStyle w:val="HFK-Heading-Eng"/>
          <w:b w:val="0"/>
          <w:bCs w:val="0"/>
          <w:kern w:val="28"/>
          <w:sz w:val="48"/>
          <w:szCs w:val="48"/>
          <w:lang w:val="nb-NO"/>
        </w:rPr>
        <w:t>ingsavtale</w:t>
      </w:r>
      <w:r w:rsidR="002B5D70" w:rsidRPr="007A0F90">
        <w:rPr>
          <w:rStyle w:val="HFK-Heading-Eng"/>
          <w:b w:val="0"/>
          <w:bCs w:val="0"/>
          <w:kern w:val="28"/>
          <w:sz w:val="48"/>
          <w:szCs w:val="48"/>
          <w:lang w:val="nb-NO"/>
        </w:rPr>
        <w:t>n</w:t>
      </w:r>
      <w:r w:rsidR="009D06ED" w:rsidRPr="007A0F90">
        <w:rPr>
          <w:rStyle w:val="HFK-Heading-Eng"/>
          <w:b w:val="0"/>
          <w:bCs w:val="0"/>
          <w:kern w:val="28"/>
          <w:sz w:val="48"/>
          <w:szCs w:val="48"/>
          <w:lang w:val="nb-NO"/>
        </w:rPr>
        <w:t>"</w:t>
      </w:r>
    </w:p>
    <w:p w14:paraId="15E82CB2" w14:textId="77777777" w:rsidR="005B1A86" w:rsidRPr="007A0F90" w:rsidRDefault="005B1A86" w:rsidP="00A242CF">
      <w:pPr>
        <w:pStyle w:val="Brdtekst"/>
        <w:keepLines w:val="0"/>
        <w:widowControl/>
        <w:spacing w:before="60" w:after="60"/>
        <w:jc w:val="center"/>
        <w:rPr>
          <w:b/>
          <w:i w:val="0"/>
          <w:iCs w:val="0"/>
          <w:sz w:val="40"/>
          <w:szCs w:val="20"/>
          <w:lang w:eastAsia="en-US"/>
        </w:rPr>
      </w:pPr>
    </w:p>
    <w:p w14:paraId="070754E0" w14:textId="77777777" w:rsidR="007C729B" w:rsidRPr="007A0F90" w:rsidRDefault="007C729B" w:rsidP="00957A4A"/>
    <w:p w14:paraId="3F4FCF4C" w14:textId="77777777" w:rsidR="007C729B" w:rsidRPr="007A0F90" w:rsidRDefault="007C729B" w:rsidP="00957A4A"/>
    <w:p w14:paraId="73D059BE" w14:textId="77777777" w:rsidR="00BE4919" w:rsidRPr="007A0F90" w:rsidRDefault="00BE4919" w:rsidP="00957A4A"/>
    <w:p w14:paraId="1B0FC4A3" w14:textId="77777777" w:rsidR="00BE4919" w:rsidRPr="007A0F90" w:rsidRDefault="00BE4919" w:rsidP="00957A4A"/>
    <w:p w14:paraId="46F7695F" w14:textId="77777777" w:rsidR="00BE4919" w:rsidRPr="007A0F90" w:rsidRDefault="00BE4919" w:rsidP="00957A4A"/>
    <w:p w14:paraId="1C923848" w14:textId="77777777" w:rsidR="007C729B" w:rsidRPr="007A0F90" w:rsidRDefault="007C729B" w:rsidP="00957A4A"/>
    <w:p w14:paraId="3085E2AC" w14:textId="77777777" w:rsidR="007C729B" w:rsidRPr="007A0F90" w:rsidRDefault="007C729B" w:rsidP="00957A4A"/>
    <w:p w14:paraId="1B55A306" w14:textId="77777777" w:rsidR="007C729B" w:rsidRPr="007A0F90" w:rsidRDefault="007C729B" w:rsidP="00957A4A"/>
    <w:p w14:paraId="3F5BDC0B" w14:textId="77777777" w:rsidR="007C729B" w:rsidRPr="007A0F90" w:rsidRDefault="007C729B" w:rsidP="00957A4A"/>
    <w:p w14:paraId="42157B0C" w14:textId="5ADF44B9" w:rsidR="007C729B" w:rsidRPr="007A0F90" w:rsidRDefault="00C40470" w:rsidP="00957A4A">
      <w:r w:rsidRPr="004447FE">
        <w:t>Anskaffelsessak:</w:t>
      </w:r>
      <w:r w:rsidR="004447FE" w:rsidRPr="004447FE">
        <w:t xml:space="preserve"> 26/210</w:t>
      </w:r>
      <w:r w:rsidRPr="004447FE">
        <w:t xml:space="preserve"> </w:t>
      </w:r>
      <w:r w:rsidR="008D7A15" w:rsidRPr="004447FE">
        <w:tab/>
      </w:r>
      <w:r w:rsidR="008D7A15" w:rsidRPr="004447FE">
        <w:tab/>
        <w:t>Kontraktsak</w:t>
      </w:r>
      <w:r w:rsidR="004447FE" w:rsidRPr="004447FE">
        <w:t>:26/211</w:t>
      </w:r>
    </w:p>
    <w:p w14:paraId="4D1E4829" w14:textId="77777777" w:rsidR="007C729B" w:rsidRPr="007A0F90" w:rsidRDefault="007C729B" w:rsidP="00957A4A"/>
    <w:p w14:paraId="1DC32DB4" w14:textId="4FE3E2D0" w:rsidR="00A242CF" w:rsidRPr="007A0F90" w:rsidRDefault="001C51B6" w:rsidP="5D6CA7D9">
      <w:pPr>
        <w:pStyle w:val="Brdtekst"/>
        <w:keepLines w:val="0"/>
        <w:widowControl/>
        <w:spacing w:before="60" w:after="60"/>
        <w:jc w:val="center"/>
        <w:rPr>
          <w:b/>
          <w:bCs/>
          <w:i w:val="0"/>
          <w:iCs w:val="0"/>
          <w:sz w:val="28"/>
          <w:szCs w:val="28"/>
        </w:rPr>
      </w:pPr>
      <w:r w:rsidRPr="007A0F90">
        <w:rPr>
          <w:i w:val="0"/>
          <w:iCs w:val="0"/>
          <w:noProof/>
          <w:sz w:val="20"/>
        </w:rPr>
        <mc:AlternateContent>
          <mc:Choice Requires="wps">
            <w:drawing>
              <wp:anchor distT="0" distB="0" distL="114300" distR="114300" simplePos="0" relativeHeight="251658240" behindDoc="1" locked="0" layoutInCell="1" allowOverlap="1" wp14:anchorId="6B0A2A43" wp14:editId="3D2502A9">
                <wp:simplePos x="0" y="0"/>
                <wp:positionH relativeFrom="column">
                  <wp:posOffset>-931545</wp:posOffset>
                </wp:positionH>
                <wp:positionV relativeFrom="paragraph">
                  <wp:posOffset>3495040</wp:posOffset>
                </wp:positionV>
                <wp:extent cx="6400800" cy="685800"/>
                <wp:effectExtent l="3810" t="381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86B1C" w14:textId="77777777" w:rsidR="0070521D" w:rsidRDefault="0070521D" w:rsidP="00957A4A">
                            <w:pPr>
                              <w:rPr>
                                <w:rFonts w:eastAsia="MS P????"/>
                              </w:rPr>
                            </w:pPr>
                          </w:p>
                        </w:txbxContent>
                      </wps:txbx>
                      <wps:bodyPr rot="0" vert="horz" wrap="square" lIns="12700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0A2A43" id="_x0000_t202" coordsize="21600,21600" o:spt="202" path="m,l,21600r21600,l21600,xe">
                <v:stroke joinstyle="miter"/>
                <v:path gradientshapeok="t" o:connecttype="rect"/>
              </v:shapetype>
              <v:shape id="Text Box 2" o:spid="_x0000_s1026" type="#_x0000_t202" style="position:absolute;left:0;text-align:left;margin-left:-73.35pt;margin-top:275.2pt;width:7in;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" filled="f" stroked="f">
                <v:textbox inset="10pt">
                  <w:txbxContent>
                    <w:p w14:paraId="29986B1C" w14:textId="77777777" w:rsidR="0070521D" w:rsidRDefault="0070521D" w:rsidP="00957A4A">
                      <w:pPr>
                        <w:rPr>
                          <w:rFonts w:eastAsia="MS P????"/>
                        </w:rPr>
                      </w:pPr>
                    </w:p>
                  </w:txbxContent>
                </v:textbox>
              </v:shape>
            </w:pict>
          </mc:Fallback>
        </mc:AlternateContent>
      </w:r>
      <w:r w:rsidR="007C729B" w:rsidRPr="007A0F90">
        <w:rPr>
          <w:i w:val="0"/>
          <w:iCs w:val="0"/>
        </w:rPr>
        <w:br w:type="page"/>
      </w:r>
      <w:r w:rsidR="005667A4" w:rsidRPr="007A0F90">
        <w:rPr>
          <w:b/>
          <w:bCs/>
          <w:i w:val="0"/>
          <w:iCs w:val="0"/>
          <w:sz w:val="28"/>
          <w:szCs w:val="28"/>
        </w:rPr>
        <w:lastRenderedPageBreak/>
        <w:t>A</w:t>
      </w:r>
      <w:r w:rsidR="00170344" w:rsidRPr="007A0F90">
        <w:rPr>
          <w:b/>
          <w:bCs/>
          <w:i w:val="0"/>
          <w:iCs w:val="0"/>
          <w:sz w:val="28"/>
          <w:szCs w:val="28"/>
        </w:rPr>
        <w:t>vtale</w:t>
      </w:r>
    </w:p>
    <w:p w14:paraId="63BD1FF1" w14:textId="77777777" w:rsidR="007C729B" w:rsidRPr="007A0F90" w:rsidRDefault="007C729B" w:rsidP="00957A4A">
      <w:pPr>
        <w:rPr>
          <w:b/>
        </w:rPr>
      </w:pPr>
    </w:p>
    <w:p w14:paraId="697F3A50" w14:textId="77777777" w:rsidR="000C5755" w:rsidRPr="007A0F90" w:rsidRDefault="000C5755" w:rsidP="009A0CA1">
      <w:pPr>
        <w:pStyle w:val="CommentSubject"/>
        <w:jc w:val="center"/>
      </w:pPr>
      <w:r w:rsidRPr="007A0F90">
        <w:t>er inngått mellom:</w:t>
      </w:r>
    </w:p>
    <w:p w14:paraId="50ED0021" w14:textId="77777777" w:rsidR="007C729B" w:rsidRPr="007A0F90" w:rsidRDefault="007C729B" w:rsidP="009A0CA1">
      <w:pPr>
        <w:jc w:val="center"/>
      </w:pPr>
    </w:p>
    <w:p w14:paraId="2F2ACF80" w14:textId="3E4AFBB2" w:rsidR="005C2D03" w:rsidRPr="007A0F90" w:rsidRDefault="008C7FA4" w:rsidP="009A0CA1">
      <w:pPr>
        <w:jc w:val="center"/>
      </w:pPr>
      <w:r w:rsidRPr="007A0F90">
        <w:rPr>
          <w:b/>
          <w:highlight w:val="yellow"/>
        </w:rPr>
        <w:t>XXX</w:t>
      </w:r>
    </w:p>
    <w:p w14:paraId="18672F5A" w14:textId="77777777" w:rsidR="007C729B" w:rsidRPr="007A0F90" w:rsidRDefault="005C2D03" w:rsidP="009A0CA1">
      <w:pPr>
        <w:jc w:val="center"/>
      </w:pPr>
      <w:r w:rsidRPr="007A0F90">
        <w:t xml:space="preserve"> </w:t>
      </w:r>
      <w:r w:rsidR="007C729B" w:rsidRPr="007A0F90">
        <w:t>(heretter kalt Leverandøren)</w:t>
      </w:r>
    </w:p>
    <w:p w14:paraId="49905EF8" w14:textId="77777777" w:rsidR="006D36E6" w:rsidRPr="007A0F90" w:rsidRDefault="006D36E6" w:rsidP="00B51F8C">
      <w:pPr>
        <w:rPr>
          <w:b/>
        </w:rPr>
      </w:pPr>
    </w:p>
    <w:p w14:paraId="429830AD" w14:textId="77777777" w:rsidR="006D36E6" w:rsidRPr="007A0F90" w:rsidRDefault="006D36E6" w:rsidP="00B51F8C">
      <w:pPr>
        <w:jc w:val="center"/>
        <w:rPr>
          <w:b/>
        </w:rPr>
      </w:pPr>
      <w:r w:rsidRPr="007A0F90">
        <w:rPr>
          <w:b/>
        </w:rPr>
        <w:t>o</w:t>
      </w:r>
      <w:r w:rsidR="007C729B" w:rsidRPr="007A0F90">
        <w:rPr>
          <w:b/>
        </w:rPr>
        <w:t>g</w:t>
      </w:r>
    </w:p>
    <w:p w14:paraId="63903BDB" w14:textId="77777777" w:rsidR="006D36E6" w:rsidRPr="007A0F90" w:rsidRDefault="006D36E6" w:rsidP="009A0CA1">
      <w:pPr>
        <w:jc w:val="center"/>
        <w:rPr>
          <w:b/>
        </w:rPr>
      </w:pPr>
    </w:p>
    <w:p w14:paraId="2F5526B0" w14:textId="00987BC0" w:rsidR="00A80633" w:rsidRPr="007A0F90" w:rsidRDefault="00972313" w:rsidP="007E5ACD">
      <w:pPr>
        <w:jc w:val="center"/>
      </w:pPr>
      <w:r w:rsidRPr="007A0F90">
        <w:rPr>
          <w:b/>
        </w:rPr>
        <w:t xml:space="preserve">Departementenes </w:t>
      </w:r>
      <w:r w:rsidR="00457759" w:rsidRPr="007A0F90">
        <w:rPr>
          <w:b/>
        </w:rPr>
        <w:t>s</w:t>
      </w:r>
      <w:r w:rsidR="007C424B" w:rsidRPr="007A0F90">
        <w:rPr>
          <w:b/>
        </w:rPr>
        <w:t>ikkerhets- og s</w:t>
      </w:r>
      <w:r w:rsidR="007E5ACD" w:rsidRPr="007A0F90">
        <w:rPr>
          <w:b/>
        </w:rPr>
        <w:t>erviceorganisasjon</w:t>
      </w:r>
      <w:r w:rsidR="00B51F8C" w:rsidRPr="007A0F90">
        <w:rPr>
          <w:b/>
        </w:rPr>
        <w:t xml:space="preserve"> (DSS)</w:t>
      </w:r>
    </w:p>
    <w:p w14:paraId="70B9F784" w14:textId="77777777" w:rsidR="007C729B" w:rsidRPr="007A0F90" w:rsidRDefault="00A80633" w:rsidP="007E5ACD">
      <w:pPr>
        <w:jc w:val="center"/>
      </w:pPr>
      <w:r w:rsidRPr="007A0F90">
        <w:t>(</w:t>
      </w:r>
      <w:r w:rsidR="007C729B" w:rsidRPr="007A0F90">
        <w:t>heretter kalt Kunden)</w:t>
      </w:r>
    </w:p>
    <w:p w14:paraId="29596B08" w14:textId="77777777" w:rsidR="007C729B" w:rsidRPr="007A0F90" w:rsidRDefault="007C729B" w:rsidP="009A0CA1">
      <w:pPr>
        <w:jc w:val="center"/>
      </w:pPr>
    </w:p>
    <w:p w14:paraId="666BD0EB" w14:textId="77777777" w:rsidR="007C729B" w:rsidRPr="007A0F90" w:rsidRDefault="007C729B" w:rsidP="009A0CA1">
      <w:pPr>
        <w:jc w:val="center"/>
      </w:pPr>
    </w:p>
    <w:p w14:paraId="513ABE5B" w14:textId="77777777" w:rsidR="007C729B" w:rsidRPr="007A0F90" w:rsidRDefault="007C729B">
      <w:pPr>
        <w:jc w:val="center"/>
        <w:rPr>
          <w:b/>
          <w:bCs/>
        </w:rPr>
      </w:pPr>
      <w:r w:rsidRPr="007A0F90">
        <w:rPr>
          <w:b/>
          <w:bCs/>
        </w:rPr>
        <w:t>Sted og dato:</w:t>
      </w:r>
    </w:p>
    <w:p w14:paraId="55A593FB" w14:textId="77777777" w:rsidR="005667A4" w:rsidRPr="007A0F90" w:rsidRDefault="005667A4" w:rsidP="009A0CA1">
      <w:pPr>
        <w:jc w:val="center"/>
        <w:rPr>
          <w:b/>
        </w:rPr>
      </w:pPr>
    </w:p>
    <w:p w14:paraId="4C2AE5BD" w14:textId="5FD28F5C" w:rsidR="007C729B" w:rsidRPr="007A0F90" w:rsidRDefault="004F4055" w:rsidP="009A0CA1">
      <w:pPr>
        <w:jc w:val="center"/>
      </w:pPr>
      <w:r w:rsidRPr="007A0F90">
        <w:t>Oslo,</w:t>
      </w:r>
      <w:r w:rsidR="00483CF8" w:rsidRPr="007A0F90">
        <w:t xml:space="preserve"> </w:t>
      </w:r>
      <w:r w:rsidR="00FA3A0D" w:rsidRPr="007A0F90">
        <w:rPr>
          <w:highlight w:val="yellow"/>
        </w:rPr>
        <w:t>xx</w:t>
      </w:r>
      <w:r w:rsidR="00483CF8" w:rsidRPr="007A0F90">
        <w:rPr>
          <w:highlight w:val="yellow"/>
        </w:rPr>
        <w:t>.</w:t>
      </w:r>
      <w:r w:rsidR="00FA3A0D" w:rsidRPr="007A0F90">
        <w:rPr>
          <w:highlight w:val="yellow"/>
        </w:rPr>
        <w:t>xx.</w:t>
      </w:r>
      <w:r w:rsidR="00483CF8" w:rsidRPr="007A0F90">
        <w:rPr>
          <w:highlight w:val="yellow"/>
        </w:rPr>
        <w:t>202</w:t>
      </w:r>
      <w:r w:rsidR="00CA7979" w:rsidRPr="007A0F90">
        <w:rPr>
          <w:highlight w:val="yellow"/>
        </w:rPr>
        <w:t>6</w:t>
      </w:r>
    </w:p>
    <w:p w14:paraId="24BC7088" w14:textId="77777777" w:rsidR="007C729B" w:rsidRPr="007A0F90" w:rsidRDefault="007C729B" w:rsidP="00957A4A"/>
    <w:p w14:paraId="6C35E852" w14:textId="77777777" w:rsidR="009A0CA1" w:rsidRPr="007A0F90" w:rsidRDefault="009A0CA1" w:rsidP="00957A4A"/>
    <w:p w14:paraId="6B1E869A" w14:textId="77777777" w:rsidR="009A0CA1" w:rsidRPr="007A0F90" w:rsidRDefault="009A0CA1" w:rsidP="00957A4A"/>
    <w:tbl>
      <w:tblPr>
        <w:tblW w:w="0" w:type="auto"/>
        <w:tblLook w:val="04A0" w:firstRow="1" w:lastRow="0" w:firstColumn="1" w:lastColumn="0" w:noHBand="0" w:noVBand="1"/>
      </w:tblPr>
      <w:tblGrid>
        <w:gridCol w:w="3656"/>
        <w:gridCol w:w="3857"/>
      </w:tblGrid>
      <w:tr w:rsidR="009A0CA1" w:rsidRPr="007A0F90" w14:paraId="05283081" w14:textId="77777777" w:rsidTr="5D6CA7D9">
        <w:tc>
          <w:tcPr>
            <w:tcW w:w="4180" w:type="dxa"/>
          </w:tcPr>
          <w:p w14:paraId="0D1EA2AE" w14:textId="77777777" w:rsidR="009A0CA1" w:rsidRPr="007A0F90" w:rsidRDefault="00E44AA8" w:rsidP="00E44AA8">
            <w:r w:rsidRPr="007A0F90">
              <w:t>DSS</w:t>
            </w:r>
          </w:p>
        </w:tc>
        <w:tc>
          <w:tcPr>
            <w:tcW w:w="4181" w:type="dxa"/>
          </w:tcPr>
          <w:p w14:paraId="6B53B3DE" w14:textId="78B43CA8" w:rsidR="009A0CA1" w:rsidRPr="007A0F90" w:rsidRDefault="00FA3A0D" w:rsidP="00957A4A">
            <w:r w:rsidRPr="007A0F90">
              <w:t>xxx</w:t>
            </w:r>
            <w:r w:rsidR="009E332E" w:rsidRPr="007A0F90">
              <w:t xml:space="preserve"> AS</w:t>
            </w:r>
          </w:p>
        </w:tc>
      </w:tr>
      <w:tr w:rsidR="009A0CA1" w:rsidRPr="007A0F90" w14:paraId="19DC382D" w14:textId="77777777" w:rsidTr="5D6CA7D9">
        <w:tc>
          <w:tcPr>
            <w:tcW w:w="4180" w:type="dxa"/>
          </w:tcPr>
          <w:p w14:paraId="71D98B38" w14:textId="77777777" w:rsidR="009A0CA1" w:rsidRPr="007A0F90" w:rsidRDefault="009A0CA1" w:rsidP="00047334"/>
          <w:p w14:paraId="41BED2B0" w14:textId="77777777" w:rsidR="009A0CA1" w:rsidRPr="007A0F90" w:rsidRDefault="009A0CA1" w:rsidP="00047334"/>
          <w:p w14:paraId="3D1A62A5" w14:textId="30012A60" w:rsidR="004425FB" w:rsidRPr="007A0F90" w:rsidRDefault="00047334" w:rsidP="00957A4A">
            <w:r w:rsidRPr="007A0F90">
              <w:t>______________</w:t>
            </w:r>
          </w:p>
          <w:p w14:paraId="538B637E" w14:textId="56F62C9D" w:rsidR="00E44AA8" w:rsidRPr="007A0F90" w:rsidRDefault="00E44AA8" w:rsidP="00957A4A">
            <w:r w:rsidRPr="007A0F90">
              <w:t>Direktør</w:t>
            </w:r>
          </w:p>
        </w:tc>
        <w:tc>
          <w:tcPr>
            <w:tcW w:w="4181" w:type="dxa"/>
          </w:tcPr>
          <w:p w14:paraId="2574BE74" w14:textId="77777777" w:rsidR="009A0CA1" w:rsidRPr="007A0F90" w:rsidRDefault="009A0CA1" w:rsidP="00047334"/>
          <w:p w14:paraId="0ABB2E47" w14:textId="77777777" w:rsidR="009A0CA1" w:rsidRPr="007A0F90" w:rsidRDefault="009A0CA1" w:rsidP="005E662D">
            <w:pPr>
              <w:tabs>
                <w:tab w:val="right" w:pos="3680"/>
              </w:tabs>
            </w:pPr>
          </w:p>
          <w:p w14:paraId="49EB0DDE" w14:textId="77777777" w:rsidR="00047334" w:rsidRPr="007A0F90" w:rsidRDefault="00047334" w:rsidP="005E662D">
            <w:pPr>
              <w:tabs>
                <w:tab w:val="right" w:pos="3680"/>
              </w:tabs>
            </w:pPr>
            <w:r w:rsidRPr="007A0F90">
              <w:t>_____________________</w:t>
            </w:r>
          </w:p>
          <w:p w14:paraId="597FE0B4" w14:textId="3CBA8D1F" w:rsidR="00702698" w:rsidRPr="007A0F90" w:rsidRDefault="00702698" w:rsidP="005C2D03">
            <w:pPr>
              <w:tabs>
                <w:tab w:val="right" w:pos="3680"/>
              </w:tabs>
            </w:pPr>
          </w:p>
        </w:tc>
      </w:tr>
    </w:tbl>
    <w:p w14:paraId="3063E792" w14:textId="77777777" w:rsidR="009A0CA1" w:rsidRPr="007A0F90" w:rsidRDefault="009A0CA1" w:rsidP="00957A4A"/>
    <w:p w14:paraId="03B7A1FC" w14:textId="77777777" w:rsidR="007C729B" w:rsidRPr="007A0F90" w:rsidRDefault="007C729B" w:rsidP="00957A4A"/>
    <w:p w14:paraId="777520AC" w14:textId="77777777" w:rsidR="008908B1" w:rsidRPr="007A0F90" w:rsidRDefault="008908B1" w:rsidP="009A0CA1">
      <w:pPr>
        <w:jc w:val="center"/>
      </w:pPr>
    </w:p>
    <w:p w14:paraId="36CE0123" w14:textId="70F96B40" w:rsidR="007C729B" w:rsidRPr="00832CEB" w:rsidRDefault="00832CEB" w:rsidP="00832CEB">
      <w:pPr>
        <w:rPr>
          <w:rFonts w:cstheme="minorHAnsi"/>
        </w:rPr>
      </w:pPr>
      <w:r w:rsidRPr="00F26BBD">
        <w:rPr>
          <w:rFonts w:cstheme="minorHAnsi"/>
        </w:rPr>
        <w:t xml:space="preserve">Avtalen undertegnes </w:t>
      </w:r>
      <w:r>
        <w:rPr>
          <w:rFonts w:cstheme="minorHAnsi"/>
        </w:rPr>
        <w:t>elektronisk i oppdragsgivers KGV</w:t>
      </w:r>
      <w:r>
        <w:rPr>
          <w:rFonts w:cstheme="minorHAnsi"/>
        </w:rPr>
        <w:t xml:space="preserve"> </w:t>
      </w:r>
      <w:r w:rsidR="004F4055" w:rsidRPr="007A0F90">
        <w:t>og gjelder fra</w:t>
      </w:r>
      <w:r w:rsidR="00CA7979" w:rsidRPr="007A0F90">
        <w:t xml:space="preserve"> </w:t>
      </w:r>
      <w:proofErr w:type="spellStart"/>
      <w:r w:rsidR="00CA7979" w:rsidRPr="007A0F90">
        <w:rPr>
          <w:highlight w:val="yellow"/>
        </w:rPr>
        <w:t>xxxx</w:t>
      </w:r>
      <w:proofErr w:type="spellEnd"/>
    </w:p>
    <w:p w14:paraId="180E6539" w14:textId="77777777" w:rsidR="007C729B" w:rsidRPr="007A0F90" w:rsidRDefault="007C729B" w:rsidP="00957A4A"/>
    <w:p w14:paraId="7B4DF673" w14:textId="77777777" w:rsidR="007C729B" w:rsidRPr="007A0F90" w:rsidRDefault="007C729B" w:rsidP="00957A4A"/>
    <w:p w14:paraId="7CCB619F" w14:textId="77777777" w:rsidR="006F6180" w:rsidRPr="007A0F90" w:rsidRDefault="006F6180" w:rsidP="006F6180"/>
    <w:p w14:paraId="66A56DD7" w14:textId="77777777" w:rsidR="007671DE" w:rsidRPr="007A0F90" w:rsidRDefault="007671DE" w:rsidP="006F6180"/>
    <w:p w14:paraId="216CFB89" w14:textId="202C82DF" w:rsidR="007C729B" w:rsidRPr="007A0F90" w:rsidRDefault="007C729B" w:rsidP="006F6180">
      <w:r w:rsidRPr="007A0F90">
        <w:t xml:space="preserve">Alle </w:t>
      </w:r>
      <w:r w:rsidR="004D4D23" w:rsidRPr="007A0F90">
        <w:t xml:space="preserve">daglige </w:t>
      </w:r>
      <w:r w:rsidRPr="007A0F90">
        <w:t>henvendelser vedrørende denne avtalen rettes til:</w:t>
      </w:r>
    </w:p>
    <w:p w14:paraId="6CFA8A76" w14:textId="77777777" w:rsidR="007C729B" w:rsidRPr="007A0F90" w:rsidRDefault="007C729B" w:rsidP="00957A4A"/>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80633" w:rsidRPr="007A0F90" w14:paraId="2A2E3E06" w14:textId="77777777">
        <w:tc>
          <w:tcPr>
            <w:tcW w:w="4109" w:type="dxa"/>
          </w:tcPr>
          <w:p w14:paraId="629ECCF2" w14:textId="77777777" w:rsidR="00A80633" w:rsidRPr="007A0F90" w:rsidRDefault="00A80633" w:rsidP="00957A4A">
            <w:pPr>
              <w:pStyle w:val="TableContents"/>
              <w:rPr>
                <w:highlight w:val="yellow"/>
              </w:rPr>
            </w:pPr>
            <w:r w:rsidRPr="007A0F90">
              <w:rPr>
                <w:highlight w:val="yellow"/>
              </w:rPr>
              <w:t>Hos Kunden:</w:t>
            </w:r>
            <w:r w:rsidR="00DA6E87" w:rsidRPr="007A0F90">
              <w:rPr>
                <w:highlight w:val="yellow"/>
              </w:rPr>
              <w:t xml:space="preserve"> </w:t>
            </w:r>
          </w:p>
        </w:tc>
        <w:tc>
          <w:tcPr>
            <w:tcW w:w="4110" w:type="dxa"/>
          </w:tcPr>
          <w:p w14:paraId="01295854" w14:textId="77777777" w:rsidR="00A80633" w:rsidRPr="007A0F90" w:rsidRDefault="00A80633" w:rsidP="00957A4A">
            <w:pPr>
              <w:pStyle w:val="TableContents"/>
              <w:rPr>
                <w:highlight w:val="yellow"/>
              </w:rPr>
            </w:pPr>
            <w:r w:rsidRPr="007A0F90">
              <w:rPr>
                <w:highlight w:val="yellow"/>
              </w:rPr>
              <w:t>Hos Leverandøren:</w:t>
            </w:r>
          </w:p>
        </w:tc>
      </w:tr>
      <w:tr w:rsidR="00A80633" w:rsidRPr="007A0F90" w14:paraId="6BE996EC" w14:textId="77777777">
        <w:tc>
          <w:tcPr>
            <w:tcW w:w="4109" w:type="dxa"/>
          </w:tcPr>
          <w:p w14:paraId="66B74737" w14:textId="3CC3E6C1" w:rsidR="00A80633" w:rsidRPr="007A0F90" w:rsidRDefault="007671DE" w:rsidP="00957A4A">
            <w:pPr>
              <w:pStyle w:val="TableContents"/>
              <w:rPr>
                <w:highlight w:val="yellow"/>
                <w:lang w:val="en-GB"/>
              </w:rPr>
            </w:pPr>
            <w:r w:rsidRPr="007A0F90">
              <w:rPr>
                <w:highlight w:val="yellow"/>
                <w:lang w:val="en-GB"/>
              </w:rPr>
              <w:t>S</w:t>
            </w:r>
            <w:r w:rsidR="004447FE">
              <w:rPr>
                <w:highlight w:val="yellow"/>
                <w:lang w:val="en-GB"/>
              </w:rPr>
              <w:t>tilling:</w:t>
            </w:r>
          </w:p>
          <w:p w14:paraId="150D9752" w14:textId="77777777" w:rsidR="00DC2A4A" w:rsidRPr="007A0F90" w:rsidRDefault="00DC2A4A" w:rsidP="00957A4A">
            <w:pPr>
              <w:pStyle w:val="TableContents"/>
              <w:rPr>
                <w:highlight w:val="yellow"/>
                <w:lang w:val="en-GB"/>
              </w:rPr>
            </w:pPr>
          </w:p>
          <w:p w14:paraId="320AB36E" w14:textId="71062D87" w:rsidR="007671DE" w:rsidRPr="007A0F90" w:rsidRDefault="007671DE" w:rsidP="00957A4A">
            <w:pPr>
              <w:pStyle w:val="TableContents"/>
              <w:rPr>
                <w:highlight w:val="yellow"/>
                <w:lang w:val="en-GB"/>
              </w:rPr>
            </w:pPr>
            <w:r w:rsidRPr="007A0F90">
              <w:rPr>
                <w:highlight w:val="yellow"/>
                <w:lang w:val="en-GB"/>
              </w:rPr>
              <w:t xml:space="preserve">E-post: </w:t>
            </w:r>
          </w:p>
          <w:p w14:paraId="2EEB9E81" w14:textId="77777777" w:rsidR="007671DE" w:rsidRPr="007A0F90" w:rsidRDefault="007671DE" w:rsidP="00957A4A">
            <w:pPr>
              <w:pStyle w:val="TableContents"/>
              <w:rPr>
                <w:highlight w:val="yellow"/>
                <w:lang w:val="en-GB"/>
              </w:rPr>
            </w:pPr>
          </w:p>
          <w:p w14:paraId="5AB72BB4" w14:textId="3C0526A7" w:rsidR="007671DE" w:rsidRPr="007A0F90" w:rsidRDefault="004447FE" w:rsidP="00957A4A">
            <w:pPr>
              <w:pStyle w:val="TableContents"/>
              <w:rPr>
                <w:highlight w:val="yellow"/>
              </w:rPr>
            </w:pPr>
            <w:r>
              <w:rPr>
                <w:highlight w:val="yellow"/>
              </w:rPr>
              <w:t>Mobil:</w:t>
            </w:r>
          </w:p>
          <w:p w14:paraId="4B0E25CD" w14:textId="0DE35EC4" w:rsidR="007671DE" w:rsidRPr="007A0F90" w:rsidRDefault="007671DE" w:rsidP="00957A4A">
            <w:pPr>
              <w:pStyle w:val="TableContents"/>
              <w:rPr>
                <w:highlight w:val="yellow"/>
              </w:rPr>
            </w:pPr>
          </w:p>
        </w:tc>
        <w:tc>
          <w:tcPr>
            <w:tcW w:w="4110" w:type="dxa"/>
          </w:tcPr>
          <w:p w14:paraId="19007C40" w14:textId="77777777" w:rsidR="004447FE" w:rsidRPr="007A0F90" w:rsidRDefault="004447FE" w:rsidP="004447FE">
            <w:pPr>
              <w:pStyle w:val="TableContents"/>
              <w:rPr>
                <w:highlight w:val="yellow"/>
                <w:lang w:val="en-GB"/>
              </w:rPr>
            </w:pPr>
            <w:r w:rsidRPr="007A0F90">
              <w:rPr>
                <w:highlight w:val="yellow"/>
                <w:lang w:val="en-GB"/>
              </w:rPr>
              <w:t>S</w:t>
            </w:r>
            <w:r>
              <w:rPr>
                <w:highlight w:val="yellow"/>
                <w:lang w:val="en-GB"/>
              </w:rPr>
              <w:t>tilling:</w:t>
            </w:r>
          </w:p>
          <w:p w14:paraId="42AB633D" w14:textId="77777777" w:rsidR="004447FE" w:rsidRPr="007A0F90" w:rsidRDefault="004447FE" w:rsidP="004447FE">
            <w:pPr>
              <w:pStyle w:val="TableContents"/>
              <w:rPr>
                <w:highlight w:val="yellow"/>
                <w:lang w:val="en-GB"/>
              </w:rPr>
            </w:pPr>
          </w:p>
          <w:p w14:paraId="440AF9A5" w14:textId="77777777" w:rsidR="004447FE" w:rsidRPr="007A0F90" w:rsidRDefault="004447FE" w:rsidP="004447FE">
            <w:pPr>
              <w:pStyle w:val="TableContents"/>
              <w:rPr>
                <w:highlight w:val="yellow"/>
                <w:lang w:val="en-GB"/>
              </w:rPr>
            </w:pPr>
            <w:r w:rsidRPr="007A0F90">
              <w:rPr>
                <w:highlight w:val="yellow"/>
                <w:lang w:val="en-GB"/>
              </w:rPr>
              <w:t xml:space="preserve">E-post: </w:t>
            </w:r>
          </w:p>
          <w:p w14:paraId="74180AA7" w14:textId="77777777" w:rsidR="004447FE" w:rsidRPr="007A0F90" w:rsidRDefault="004447FE" w:rsidP="004447FE">
            <w:pPr>
              <w:pStyle w:val="TableContents"/>
              <w:rPr>
                <w:highlight w:val="yellow"/>
                <w:lang w:val="en-GB"/>
              </w:rPr>
            </w:pPr>
          </w:p>
          <w:p w14:paraId="595D8F18" w14:textId="77777777" w:rsidR="004447FE" w:rsidRPr="007A0F90" w:rsidRDefault="004447FE" w:rsidP="004447FE">
            <w:pPr>
              <w:pStyle w:val="TableContents"/>
              <w:rPr>
                <w:highlight w:val="yellow"/>
              </w:rPr>
            </w:pPr>
            <w:r>
              <w:rPr>
                <w:highlight w:val="yellow"/>
              </w:rPr>
              <w:t>Mobil:</w:t>
            </w:r>
          </w:p>
          <w:p w14:paraId="78CD0299" w14:textId="2194A2A9" w:rsidR="007671DE" w:rsidRPr="007A0F90" w:rsidRDefault="007671DE" w:rsidP="00957A4A">
            <w:pPr>
              <w:pStyle w:val="TableContents"/>
              <w:rPr>
                <w:highlight w:val="yellow"/>
              </w:rPr>
            </w:pPr>
          </w:p>
        </w:tc>
      </w:tr>
      <w:tr w:rsidR="00A80633" w:rsidRPr="007A0F90" w14:paraId="29FAC0A2" w14:textId="77777777">
        <w:tc>
          <w:tcPr>
            <w:tcW w:w="4109" w:type="dxa"/>
          </w:tcPr>
          <w:p w14:paraId="7B4FD8F0" w14:textId="148AC29D" w:rsidR="00A80633" w:rsidRPr="007A0F90" w:rsidRDefault="00A80633" w:rsidP="004D4D23">
            <w:pPr>
              <w:pStyle w:val="TableContents"/>
            </w:pPr>
          </w:p>
        </w:tc>
        <w:tc>
          <w:tcPr>
            <w:tcW w:w="4110" w:type="dxa"/>
          </w:tcPr>
          <w:p w14:paraId="41425D1C" w14:textId="77777777" w:rsidR="00A80633" w:rsidRPr="007A0F90" w:rsidRDefault="00A80633" w:rsidP="00957A4A">
            <w:pPr>
              <w:pStyle w:val="TableContents"/>
            </w:pPr>
          </w:p>
        </w:tc>
      </w:tr>
      <w:tr w:rsidR="00A80633" w:rsidRPr="007A0F90" w14:paraId="52E18581" w14:textId="77777777">
        <w:tc>
          <w:tcPr>
            <w:tcW w:w="4109" w:type="dxa"/>
          </w:tcPr>
          <w:p w14:paraId="13BCC8F1" w14:textId="7BEFAB50" w:rsidR="00A80633" w:rsidRPr="007A0F90" w:rsidRDefault="00A80633" w:rsidP="00DF754C">
            <w:pPr>
              <w:pStyle w:val="TableContents"/>
            </w:pPr>
          </w:p>
        </w:tc>
        <w:tc>
          <w:tcPr>
            <w:tcW w:w="4110" w:type="dxa"/>
          </w:tcPr>
          <w:p w14:paraId="4C7580F8" w14:textId="77777777" w:rsidR="00A80633" w:rsidRPr="007A0F90" w:rsidRDefault="00A80633" w:rsidP="00957A4A">
            <w:pPr>
              <w:pStyle w:val="TableContents"/>
            </w:pPr>
          </w:p>
        </w:tc>
      </w:tr>
      <w:tr w:rsidR="00A80633" w:rsidRPr="007A0F90" w14:paraId="6F17D891" w14:textId="77777777">
        <w:tc>
          <w:tcPr>
            <w:tcW w:w="4109" w:type="dxa"/>
          </w:tcPr>
          <w:p w14:paraId="0D64463C" w14:textId="3C93217D" w:rsidR="002E409A" w:rsidRPr="007A0F90" w:rsidRDefault="002E409A" w:rsidP="00957A4A">
            <w:pPr>
              <w:pStyle w:val="TableContents"/>
            </w:pPr>
          </w:p>
        </w:tc>
        <w:tc>
          <w:tcPr>
            <w:tcW w:w="4110" w:type="dxa"/>
          </w:tcPr>
          <w:p w14:paraId="5AE71B86" w14:textId="77777777" w:rsidR="00A80633" w:rsidRPr="007A0F90" w:rsidRDefault="00A80633" w:rsidP="00957A4A">
            <w:pPr>
              <w:pStyle w:val="TableContents"/>
            </w:pPr>
          </w:p>
        </w:tc>
      </w:tr>
    </w:tbl>
    <w:p w14:paraId="00DC1A4E" w14:textId="77777777" w:rsidR="00A80633" w:rsidRPr="007A0F90" w:rsidRDefault="00A80633" w:rsidP="00957A4A">
      <w:pPr>
        <w:sectPr w:rsidR="00A80633" w:rsidRPr="007A0F90" w:rsidSect="00CE5E66">
          <w:headerReference w:type="default" r:id="rId11"/>
          <w:footerReference w:type="default" r:id="rId12"/>
          <w:headerReference w:type="first" r:id="rId13"/>
          <w:pgSz w:w="11907" w:h="16840" w:code="9"/>
          <w:pgMar w:top="1418" w:right="2126" w:bottom="1418" w:left="2268" w:header="709" w:footer="581" w:gutter="0"/>
          <w:pgNumType w:start="1"/>
          <w:cols w:space="708"/>
          <w:titlePg/>
        </w:sectPr>
      </w:pPr>
    </w:p>
    <w:p w14:paraId="255B4BED" w14:textId="77777777" w:rsidR="00FE1685" w:rsidRPr="007A0F90" w:rsidRDefault="00FE1685">
      <w:pPr>
        <w:pStyle w:val="INNH1"/>
        <w:tabs>
          <w:tab w:val="left" w:pos="1320"/>
          <w:tab w:val="right" w:leader="dot" w:pos="8522"/>
        </w:tabs>
        <w:rPr>
          <w:sz w:val="24"/>
          <w:szCs w:val="24"/>
        </w:rPr>
      </w:pPr>
      <w:r w:rsidRPr="007A0F90">
        <w:rPr>
          <w:sz w:val="24"/>
          <w:szCs w:val="24"/>
        </w:rPr>
        <w:lastRenderedPageBreak/>
        <w:t>Innholdsfortegnelse</w:t>
      </w:r>
    </w:p>
    <w:p w14:paraId="0A45385D" w14:textId="47992B57" w:rsidR="00425079" w:rsidRDefault="00C42D04">
      <w:pPr>
        <w:pStyle w:val="INNH1"/>
        <w:tabs>
          <w:tab w:val="left" w:pos="1320"/>
          <w:tab w:val="right" w:leader="dot" w:pos="8522"/>
        </w:tabs>
        <w:rPr>
          <w:rFonts w:asciiTheme="minorHAnsi" w:eastAsiaTheme="minorEastAsia" w:hAnsiTheme="minorHAnsi" w:cstheme="minorBidi"/>
          <w:b w:val="0"/>
          <w:bCs w:val="0"/>
          <w:noProof/>
          <w:kern w:val="2"/>
          <w:sz w:val="24"/>
          <w:szCs w:val="24"/>
          <w14:ligatures w14:val="standardContextual"/>
        </w:rPr>
      </w:pPr>
      <w:r w:rsidRPr="007A0F90">
        <w:rPr>
          <w:b w:val="0"/>
          <w:bCs w:val="0"/>
          <w:sz w:val="48"/>
        </w:rPr>
        <w:fldChar w:fldCharType="begin"/>
      </w:r>
      <w:r w:rsidR="007C729B" w:rsidRPr="007A0F90">
        <w:rPr>
          <w:sz w:val="48"/>
        </w:rPr>
        <w:instrText xml:space="preserve"> TOC \o "3-3" \h \z \t "Overskrift 1;1;Overskrift 2;2;Brødtekstinnrykk;1" </w:instrText>
      </w:r>
      <w:r w:rsidRPr="007A0F90">
        <w:rPr>
          <w:b w:val="0"/>
          <w:bCs w:val="0"/>
          <w:sz w:val="48"/>
        </w:rPr>
        <w:fldChar w:fldCharType="separate"/>
      </w:r>
      <w:hyperlink w:anchor="_Toc236739240" w:history="1">
        <w:r w:rsidR="00425079" w:rsidRPr="00C4153C">
          <w:rPr>
            <w:rStyle w:val="Hyperkobling"/>
            <w:noProof/>
          </w:rPr>
          <w:t>1.</w:t>
        </w:r>
        <w:r w:rsidR="00425079">
          <w:rPr>
            <w:rFonts w:asciiTheme="minorHAnsi" w:eastAsiaTheme="minorEastAsia" w:hAnsiTheme="minorHAnsi" w:cstheme="minorBidi"/>
            <w:b w:val="0"/>
            <w:bCs w:val="0"/>
            <w:noProof/>
            <w:kern w:val="2"/>
            <w:sz w:val="24"/>
            <w:szCs w:val="24"/>
            <w14:ligatures w14:val="standardContextual"/>
          </w:rPr>
          <w:tab/>
        </w:r>
        <w:r w:rsidR="00425079" w:rsidRPr="00C4153C">
          <w:rPr>
            <w:rStyle w:val="Hyperkobling"/>
            <w:noProof/>
          </w:rPr>
          <w:t>Avtalens omfang og formål</w:t>
        </w:r>
        <w:r w:rsidR="00425079">
          <w:rPr>
            <w:noProof/>
            <w:webHidden/>
          </w:rPr>
          <w:tab/>
        </w:r>
        <w:r w:rsidR="00425079">
          <w:rPr>
            <w:noProof/>
            <w:webHidden/>
          </w:rPr>
          <w:fldChar w:fldCharType="begin"/>
        </w:r>
        <w:r w:rsidR="00425079">
          <w:rPr>
            <w:noProof/>
            <w:webHidden/>
          </w:rPr>
          <w:instrText xml:space="preserve"> PAGEREF _Toc236739240 \h </w:instrText>
        </w:r>
        <w:r w:rsidR="00425079">
          <w:rPr>
            <w:noProof/>
            <w:webHidden/>
          </w:rPr>
        </w:r>
        <w:r w:rsidR="00425079">
          <w:rPr>
            <w:noProof/>
            <w:webHidden/>
          </w:rPr>
          <w:fldChar w:fldCharType="separate"/>
        </w:r>
        <w:r w:rsidR="00425079">
          <w:rPr>
            <w:noProof/>
            <w:webHidden/>
          </w:rPr>
          <w:t>4</w:t>
        </w:r>
        <w:r w:rsidR="00425079">
          <w:rPr>
            <w:noProof/>
            <w:webHidden/>
          </w:rPr>
          <w:fldChar w:fldCharType="end"/>
        </w:r>
      </w:hyperlink>
    </w:p>
    <w:p w14:paraId="1C8FF113" w14:textId="2DA350CB" w:rsidR="00425079" w:rsidRDefault="00425079">
      <w:pPr>
        <w:pStyle w:val="INNH1"/>
        <w:tabs>
          <w:tab w:val="left" w:pos="1320"/>
          <w:tab w:val="right" w:leader="dot" w:pos="8522"/>
        </w:tabs>
        <w:rPr>
          <w:rFonts w:asciiTheme="minorHAnsi" w:eastAsiaTheme="minorEastAsia" w:hAnsiTheme="minorHAnsi" w:cstheme="minorBidi"/>
          <w:b w:val="0"/>
          <w:bCs w:val="0"/>
          <w:noProof/>
          <w:kern w:val="2"/>
          <w:sz w:val="24"/>
          <w:szCs w:val="24"/>
          <w14:ligatures w14:val="standardContextual"/>
        </w:rPr>
      </w:pPr>
      <w:hyperlink w:anchor="_Toc236739241" w:history="1">
        <w:r w:rsidRPr="00C4153C">
          <w:rPr>
            <w:rStyle w:val="Hyperkobling"/>
            <w:noProof/>
          </w:rPr>
          <w:t>2.</w:t>
        </w:r>
        <w:r>
          <w:rPr>
            <w:rFonts w:asciiTheme="minorHAnsi" w:eastAsiaTheme="minorEastAsia" w:hAnsiTheme="minorHAnsi" w:cstheme="minorBidi"/>
            <w:b w:val="0"/>
            <w:bCs w:val="0"/>
            <w:noProof/>
            <w:kern w:val="2"/>
            <w:sz w:val="24"/>
            <w:szCs w:val="24"/>
            <w14:ligatures w14:val="standardContextual"/>
          </w:rPr>
          <w:tab/>
        </w:r>
        <w:r w:rsidRPr="00C4153C">
          <w:rPr>
            <w:rStyle w:val="Hyperkobling"/>
            <w:noProof/>
          </w:rPr>
          <w:t>Overbygningsavtalens omfang og formål</w:t>
        </w:r>
        <w:r>
          <w:rPr>
            <w:noProof/>
            <w:webHidden/>
          </w:rPr>
          <w:tab/>
        </w:r>
        <w:r>
          <w:rPr>
            <w:noProof/>
            <w:webHidden/>
          </w:rPr>
          <w:fldChar w:fldCharType="begin"/>
        </w:r>
        <w:r>
          <w:rPr>
            <w:noProof/>
            <w:webHidden/>
          </w:rPr>
          <w:instrText xml:space="preserve"> PAGEREF _Toc236739241 \h </w:instrText>
        </w:r>
        <w:r>
          <w:rPr>
            <w:noProof/>
            <w:webHidden/>
          </w:rPr>
        </w:r>
        <w:r>
          <w:rPr>
            <w:noProof/>
            <w:webHidden/>
          </w:rPr>
          <w:fldChar w:fldCharType="separate"/>
        </w:r>
        <w:r>
          <w:rPr>
            <w:noProof/>
            <w:webHidden/>
          </w:rPr>
          <w:t>4</w:t>
        </w:r>
        <w:r>
          <w:rPr>
            <w:noProof/>
            <w:webHidden/>
          </w:rPr>
          <w:fldChar w:fldCharType="end"/>
        </w:r>
      </w:hyperlink>
    </w:p>
    <w:p w14:paraId="59201C99" w14:textId="7A3E515F" w:rsidR="00425079" w:rsidRDefault="00425079">
      <w:pPr>
        <w:pStyle w:val="INNH1"/>
        <w:tabs>
          <w:tab w:val="left" w:pos="1320"/>
          <w:tab w:val="right" w:leader="dot" w:pos="8522"/>
        </w:tabs>
        <w:rPr>
          <w:rFonts w:asciiTheme="minorHAnsi" w:eastAsiaTheme="minorEastAsia" w:hAnsiTheme="minorHAnsi" w:cstheme="minorBidi"/>
          <w:b w:val="0"/>
          <w:bCs w:val="0"/>
          <w:noProof/>
          <w:kern w:val="2"/>
          <w:sz w:val="24"/>
          <w:szCs w:val="24"/>
          <w14:ligatures w14:val="standardContextual"/>
        </w:rPr>
      </w:pPr>
      <w:hyperlink w:anchor="_Toc236739242" w:history="1">
        <w:r w:rsidRPr="00C4153C">
          <w:rPr>
            <w:rStyle w:val="Hyperkobling"/>
            <w:noProof/>
          </w:rPr>
          <w:t>3.</w:t>
        </w:r>
        <w:r>
          <w:rPr>
            <w:rFonts w:asciiTheme="minorHAnsi" w:eastAsiaTheme="minorEastAsia" w:hAnsiTheme="minorHAnsi" w:cstheme="minorBidi"/>
            <w:b w:val="0"/>
            <w:bCs w:val="0"/>
            <w:noProof/>
            <w:kern w:val="2"/>
            <w:sz w:val="24"/>
            <w:szCs w:val="24"/>
            <w14:ligatures w14:val="standardContextual"/>
          </w:rPr>
          <w:tab/>
        </w:r>
        <w:r w:rsidRPr="00C4153C">
          <w:rPr>
            <w:rStyle w:val="Hyperkobling"/>
            <w:noProof/>
          </w:rPr>
          <w:t>Avtalestrukturen</w:t>
        </w:r>
        <w:r>
          <w:rPr>
            <w:noProof/>
            <w:webHidden/>
          </w:rPr>
          <w:tab/>
        </w:r>
        <w:r>
          <w:rPr>
            <w:noProof/>
            <w:webHidden/>
          </w:rPr>
          <w:fldChar w:fldCharType="begin"/>
        </w:r>
        <w:r>
          <w:rPr>
            <w:noProof/>
            <w:webHidden/>
          </w:rPr>
          <w:instrText xml:space="preserve"> PAGEREF _Toc236739242 \h </w:instrText>
        </w:r>
        <w:r>
          <w:rPr>
            <w:noProof/>
            <w:webHidden/>
          </w:rPr>
        </w:r>
        <w:r>
          <w:rPr>
            <w:noProof/>
            <w:webHidden/>
          </w:rPr>
          <w:fldChar w:fldCharType="separate"/>
        </w:r>
        <w:r>
          <w:rPr>
            <w:noProof/>
            <w:webHidden/>
          </w:rPr>
          <w:t>5</w:t>
        </w:r>
        <w:r>
          <w:rPr>
            <w:noProof/>
            <w:webHidden/>
          </w:rPr>
          <w:fldChar w:fldCharType="end"/>
        </w:r>
      </w:hyperlink>
    </w:p>
    <w:p w14:paraId="3FF60A59" w14:textId="6B171E92" w:rsidR="00425079" w:rsidRDefault="00425079">
      <w:pPr>
        <w:pStyle w:val="INNH1"/>
        <w:tabs>
          <w:tab w:val="left" w:pos="1320"/>
          <w:tab w:val="right" w:leader="dot" w:pos="8522"/>
        </w:tabs>
        <w:rPr>
          <w:rFonts w:asciiTheme="minorHAnsi" w:eastAsiaTheme="minorEastAsia" w:hAnsiTheme="minorHAnsi" w:cstheme="minorBidi"/>
          <w:b w:val="0"/>
          <w:bCs w:val="0"/>
          <w:noProof/>
          <w:kern w:val="2"/>
          <w:sz w:val="24"/>
          <w:szCs w:val="24"/>
          <w14:ligatures w14:val="standardContextual"/>
        </w:rPr>
      </w:pPr>
      <w:hyperlink w:anchor="_Toc236739243" w:history="1">
        <w:r w:rsidRPr="00C4153C">
          <w:rPr>
            <w:rStyle w:val="Hyperkobling"/>
            <w:noProof/>
          </w:rPr>
          <w:t>4.</w:t>
        </w:r>
        <w:r>
          <w:rPr>
            <w:rFonts w:asciiTheme="minorHAnsi" w:eastAsiaTheme="minorEastAsia" w:hAnsiTheme="minorHAnsi" w:cstheme="minorBidi"/>
            <w:b w:val="0"/>
            <w:bCs w:val="0"/>
            <w:noProof/>
            <w:kern w:val="2"/>
            <w:sz w:val="24"/>
            <w:szCs w:val="24"/>
            <w14:ligatures w14:val="standardContextual"/>
          </w:rPr>
          <w:tab/>
        </w:r>
        <w:r w:rsidRPr="00C4153C">
          <w:rPr>
            <w:rStyle w:val="Hyperkobling"/>
            <w:noProof/>
          </w:rPr>
          <w:t>Tildeling av kontrakt</w:t>
        </w:r>
        <w:r>
          <w:rPr>
            <w:noProof/>
            <w:webHidden/>
          </w:rPr>
          <w:tab/>
        </w:r>
        <w:r>
          <w:rPr>
            <w:noProof/>
            <w:webHidden/>
          </w:rPr>
          <w:fldChar w:fldCharType="begin"/>
        </w:r>
        <w:r>
          <w:rPr>
            <w:noProof/>
            <w:webHidden/>
          </w:rPr>
          <w:instrText xml:space="preserve"> PAGEREF _Toc236739243 \h </w:instrText>
        </w:r>
        <w:r>
          <w:rPr>
            <w:noProof/>
            <w:webHidden/>
          </w:rPr>
        </w:r>
        <w:r>
          <w:rPr>
            <w:noProof/>
            <w:webHidden/>
          </w:rPr>
          <w:fldChar w:fldCharType="separate"/>
        </w:r>
        <w:r>
          <w:rPr>
            <w:noProof/>
            <w:webHidden/>
          </w:rPr>
          <w:t>5</w:t>
        </w:r>
        <w:r>
          <w:rPr>
            <w:noProof/>
            <w:webHidden/>
          </w:rPr>
          <w:fldChar w:fldCharType="end"/>
        </w:r>
      </w:hyperlink>
    </w:p>
    <w:p w14:paraId="5CF7E055" w14:textId="28723584" w:rsidR="00425079" w:rsidRDefault="00425079">
      <w:pPr>
        <w:pStyle w:val="INNH1"/>
        <w:tabs>
          <w:tab w:val="left" w:pos="1320"/>
          <w:tab w:val="right" w:leader="dot" w:pos="8522"/>
        </w:tabs>
        <w:rPr>
          <w:rFonts w:asciiTheme="minorHAnsi" w:eastAsiaTheme="minorEastAsia" w:hAnsiTheme="minorHAnsi" w:cstheme="minorBidi"/>
          <w:b w:val="0"/>
          <w:bCs w:val="0"/>
          <w:noProof/>
          <w:kern w:val="2"/>
          <w:sz w:val="24"/>
          <w:szCs w:val="24"/>
          <w14:ligatures w14:val="standardContextual"/>
        </w:rPr>
      </w:pPr>
      <w:hyperlink w:anchor="_Toc236739244" w:history="1">
        <w:r w:rsidRPr="00C4153C">
          <w:rPr>
            <w:rStyle w:val="Hyperkobling"/>
            <w:noProof/>
          </w:rPr>
          <w:t>5.</w:t>
        </w:r>
        <w:r>
          <w:rPr>
            <w:rFonts w:asciiTheme="minorHAnsi" w:eastAsiaTheme="minorEastAsia" w:hAnsiTheme="minorHAnsi" w:cstheme="minorBidi"/>
            <w:b w:val="0"/>
            <w:bCs w:val="0"/>
            <w:noProof/>
            <w:kern w:val="2"/>
            <w:sz w:val="24"/>
            <w:szCs w:val="24"/>
            <w14:ligatures w14:val="standardContextual"/>
          </w:rPr>
          <w:tab/>
        </w:r>
        <w:r w:rsidRPr="00C4153C">
          <w:rPr>
            <w:rStyle w:val="Hyperkobling"/>
            <w:noProof/>
          </w:rPr>
          <w:t>Varighet og oppsigelse – opsjon på forlengelse</w:t>
        </w:r>
        <w:r>
          <w:rPr>
            <w:noProof/>
            <w:webHidden/>
          </w:rPr>
          <w:tab/>
        </w:r>
        <w:r>
          <w:rPr>
            <w:noProof/>
            <w:webHidden/>
          </w:rPr>
          <w:fldChar w:fldCharType="begin"/>
        </w:r>
        <w:r>
          <w:rPr>
            <w:noProof/>
            <w:webHidden/>
          </w:rPr>
          <w:instrText xml:space="preserve"> PAGEREF _Toc236739244 \h </w:instrText>
        </w:r>
        <w:r>
          <w:rPr>
            <w:noProof/>
            <w:webHidden/>
          </w:rPr>
        </w:r>
        <w:r>
          <w:rPr>
            <w:noProof/>
            <w:webHidden/>
          </w:rPr>
          <w:fldChar w:fldCharType="separate"/>
        </w:r>
        <w:r>
          <w:rPr>
            <w:noProof/>
            <w:webHidden/>
          </w:rPr>
          <w:t>5</w:t>
        </w:r>
        <w:r>
          <w:rPr>
            <w:noProof/>
            <w:webHidden/>
          </w:rPr>
          <w:fldChar w:fldCharType="end"/>
        </w:r>
      </w:hyperlink>
    </w:p>
    <w:p w14:paraId="2C65FB37" w14:textId="6A036B13" w:rsidR="00425079" w:rsidRDefault="00425079">
      <w:pPr>
        <w:pStyle w:val="INNH1"/>
        <w:tabs>
          <w:tab w:val="left" w:pos="1320"/>
          <w:tab w:val="right" w:leader="dot" w:pos="8522"/>
        </w:tabs>
        <w:rPr>
          <w:rFonts w:asciiTheme="minorHAnsi" w:eastAsiaTheme="minorEastAsia" w:hAnsiTheme="minorHAnsi" w:cstheme="minorBidi"/>
          <w:b w:val="0"/>
          <w:bCs w:val="0"/>
          <w:noProof/>
          <w:kern w:val="2"/>
          <w:sz w:val="24"/>
          <w:szCs w:val="24"/>
          <w14:ligatures w14:val="standardContextual"/>
        </w:rPr>
      </w:pPr>
      <w:hyperlink w:anchor="_Toc236739245" w:history="1">
        <w:r w:rsidRPr="00C4153C">
          <w:rPr>
            <w:rStyle w:val="Hyperkobling"/>
            <w:noProof/>
          </w:rPr>
          <w:t>6.</w:t>
        </w:r>
        <w:r>
          <w:rPr>
            <w:rFonts w:asciiTheme="minorHAnsi" w:eastAsiaTheme="minorEastAsia" w:hAnsiTheme="minorHAnsi" w:cstheme="minorBidi"/>
            <w:b w:val="0"/>
            <w:bCs w:val="0"/>
            <w:noProof/>
            <w:kern w:val="2"/>
            <w:sz w:val="24"/>
            <w:szCs w:val="24"/>
            <w14:ligatures w14:val="standardContextual"/>
          </w:rPr>
          <w:tab/>
        </w:r>
        <w:r w:rsidRPr="00C4153C">
          <w:rPr>
            <w:rStyle w:val="Hyperkobling"/>
            <w:noProof/>
          </w:rPr>
          <w:t>Partenes representanter</w:t>
        </w:r>
        <w:r>
          <w:rPr>
            <w:noProof/>
            <w:webHidden/>
          </w:rPr>
          <w:tab/>
        </w:r>
        <w:r>
          <w:rPr>
            <w:noProof/>
            <w:webHidden/>
          </w:rPr>
          <w:fldChar w:fldCharType="begin"/>
        </w:r>
        <w:r>
          <w:rPr>
            <w:noProof/>
            <w:webHidden/>
          </w:rPr>
          <w:instrText xml:space="preserve"> PAGEREF _Toc236739245 \h </w:instrText>
        </w:r>
        <w:r>
          <w:rPr>
            <w:noProof/>
            <w:webHidden/>
          </w:rPr>
        </w:r>
        <w:r>
          <w:rPr>
            <w:noProof/>
            <w:webHidden/>
          </w:rPr>
          <w:fldChar w:fldCharType="separate"/>
        </w:r>
        <w:r>
          <w:rPr>
            <w:noProof/>
            <w:webHidden/>
          </w:rPr>
          <w:t>6</w:t>
        </w:r>
        <w:r>
          <w:rPr>
            <w:noProof/>
            <w:webHidden/>
          </w:rPr>
          <w:fldChar w:fldCharType="end"/>
        </w:r>
      </w:hyperlink>
    </w:p>
    <w:p w14:paraId="5F633AC1" w14:textId="5DC8A2BE" w:rsidR="00425079" w:rsidRDefault="00425079">
      <w:pPr>
        <w:pStyle w:val="INNH1"/>
        <w:tabs>
          <w:tab w:val="left" w:pos="1320"/>
          <w:tab w:val="right" w:leader="dot" w:pos="8522"/>
        </w:tabs>
        <w:rPr>
          <w:rFonts w:asciiTheme="minorHAnsi" w:eastAsiaTheme="minorEastAsia" w:hAnsiTheme="minorHAnsi" w:cstheme="minorBidi"/>
          <w:b w:val="0"/>
          <w:bCs w:val="0"/>
          <w:noProof/>
          <w:kern w:val="2"/>
          <w:sz w:val="24"/>
          <w:szCs w:val="24"/>
          <w14:ligatures w14:val="standardContextual"/>
        </w:rPr>
      </w:pPr>
      <w:hyperlink w:anchor="_Toc236739246" w:history="1">
        <w:r w:rsidRPr="00C4153C">
          <w:rPr>
            <w:rStyle w:val="Hyperkobling"/>
            <w:noProof/>
          </w:rPr>
          <w:t>7.</w:t>
        </w:r>
        <w:r>
          <w:rPr>
            <w:rFonts w:asciiTheme="minorHAnsi" w:eastAsiaTheme="minorEastAsia" w:hAnsiTheme="minorHAnsi" w:cstheme="minorBidi"/>
            <w:b w:val="0"/>
            <w:bCs w:val="0"/>
            <w:noProof/>
            <w:kern w:val="2"/>
            <w:sz w:val="24"/>
            <w:szCs w:val="24"/>
            <w14:ligatures w14:val="standardContextual"/>
          </w:rPr>
          <w:tab/>
        </w:r>
        <w:r w:rsidRPr="00C4153C">
          <w:rPr>
            <w:rStyle w:val="Hyperkobling"/>
            <w:noProof/>
          </w:rPr>
          <w:t>Leverandørens plikter</w:t>
        </w:r>
        <w:r>
          <w:rPr>
            <w:noProof/>
            <w:webHidden/>
          </w:rPr>
          <w:tab/>
        </w:r>
        <w:r>
          <w:rPr>
            <w:noProof/>
            <w:webHidden/>
          </w:rPr>
          <w:fldChar w:fldCharType="begin"/>
        </w:r>
        <w:r>
          <w:rPr>
            <w:noProof/>
            <w:webHidden/>
          </w:rPr>
          <w:instrText xml:space="preserve"> PAGEREF _Toc236739246 \h </w:instrText>
        </w:r>
        <w:r>
          <w:rPr>
            <w:noProof/>
            <w:webHidden/>
          </w:rPr>
        </w:r>
        <w:r>
          <w:rPr>
            <w:noProof/>
            <w:webHidden/>
          </w:rPr>
          <w:fldChar w:fldCharType="separate"/>
        </w:r>
        <w:r>
          <w:rPr>
            <w:noProof/>
            <w:webHidden/>
          </w:rPr>
          <w:t>6</w:t>
        </w:r>
        <w:r>
          <w:rPr>
            <w:noProof/>
            <w:webHidden/>
          </w:rPr>
          <w:fldChar w:fldCharType="end"/>
        </w:r>
      </w:hyperlink>
    </w:p>
    <w:p w14:paraId="7CD1ECC7" w14:textId="3EDC4529" w:rsidR="00425079" w:rsidRDefault="00425079">
      <w:pPr>
        <w:pStyle w:val="INNH1"/>
        <w:tabs>
          <w:tab w:val="left" w:pos="1320"/>
          <w:tab w:val="right" w:leader="dot" w:pos="8522"/>
        </w:tabs>
        <w:rPr>
          <w:rFonts w:asciiTheme="minorHAnsi" w:eastAsiaTheme="minorEastAsia" w:hAnsiTheme="minorHAnsi" w:cstheme="minorBidi"/>
          <w:b w:val="0"/>
          <w:bCs w:val="0"/>
          <w:noProof/>
          <w:kern w:val="2"/>
          <w:sz w:val="24"/>
          <w:szCs w:val="24"/>
          <w14:ligatures w14:val="standardContextual"/>
        </w:rPr>
      </w:pPr>
      <w:hyperlink w:anchor="_Toc236739247" w:history="1">
        <w:r w:rsidRPr="00C4153C">
          <w:rPr>
            <w:rStyle w:val="Hyperkobling"/>
            <w:noProof/>
          </w:rPr>
          <w:t>8.</w:t>
        </w:r>
        <w:r>
          <w:rPr>
            <w:rFonts w:asciiTheme="minorHAnsi" w:eastAsiaTheme="minorEastAsia" w:hAnsiTheme="minorHAnsi" w:cstheme="minorBidi"/>
            <w:b w:val="0"/>
            <w:bCs w:val="0"/>
            <w:noProof/>
            <w:kern w:val="2"/>
            <w:sz w:val="24"/>
            <w:szCs w:val="24"/>
            <w14:ligatures w14:val="standardContextual"/>
          </w:rPr>
          <w:tab/>
        </w:r>
        <w:r w:rsidRPr="00C4153C">
          <w:rPr>
            <w:rStyle w:val="Hyperkobling"/>
            <w:noProof/>
          </w:rPr>
          <w:t>Kundens plikter</w:t>
        </w:r>
        <w:r>
          <w:rPr>
            <w:noProof/>
            <w:webHidden/>
          </w:rPr>
          <w:tab/>
        </w:r>
        <w:r>
          <w:rPr>
            <w:noProof/>
            <w:webHidden/>
          </w:rPr>
          <w:fldChar w:fldCharType="begin"/>
        </w:r>
        <w:r>
          <w:rPr>
            <w:noProof/>
            <w:webHidden/>
          </w:rPr>
          <w:instrText xml:space="preserve"> PAGEREF _Toc236739247 \h </w:instrText>
        </w:r>
        <w:r>
          <w:rPr>
            <w:noProof/>
            <w:webHidden/>
          </w:rPr>
        </w:r>
        <w:r>
          <w:rPr>
            <w:noProof/>
            <w:webHidden/>
          </w:rPr>
          <w:fldChar w:fldCharType="separate"/>
        </w:r>
        <w:r>
          <w:rPr>
            <w:noProof/>
            <w:webHidden/>
          </w:rPr>
          <w:t>6</w:t>
        </w:r>
        <w:r>
          <w:rPr>
            <w:noProof/>
            <w:webHidden/>
          </w:rPr>
          <w:fldChar w:fldCharType="end"/>
        </w:r>
      </w:hyperlink>
    </w:p>
    <w:p w14:paraId="1C75995D" w14:textId="364D807D" w:rsidR="00425079" w:rsidRDefault="00425079">
      <w:pPr>
        <w:pStyle w:val="INNH1"/>
        <w:tabs>
          <w:tab w:val="left" w:pos="1320"/>
          <w:tab w:val="right" w:leader="dot" w:pos="8522"/>
        </w:tabs>
        <w:rPr>
          <w:rFonts w:asciiTheme="minorHAnsi" w:eastAsiaTheme="minorEastAsia" w:hAnsiTheme="minorHAnsi" w:cstheme="minorBidi"/>
          <w:b w:val="0"/>
          <w:bCs w:val="0"/>
          <w:noProof/>
          <w:kern w:val="2"/>
          <w:sz w:val="24"/>
          <w:szCs w:val="24"/>
          <w14:ligatures w14:val="standardContextual"/>
        </w:rPr>
      </w:pPr>
      <w:hyperlink w:anchor="_Toc236739248" w:history="1">
        <w:r w:rsidRPr="00C4153C">
          <w:rPr>
            <w:rStyle w:val="Hyperkobling"/>
            <w:noProof/>
          </w:rPr>
          <w:t>9.</w:t>
        </w:r>
        <w:r>
          <w:rPr>
            <w:rFonts w:asciiTheme="minorHAnsi" w:eastAsiaTheme="minorEastAsia" w:hAnsiTheme="minorHAnsi" w:cstheme="minorBidi"/>
            <w:b w:val="0"/>
            <w:bCs w:val="0"/>
            <w:noProof/>
            <w:kern w:val="2"/>
            <w:sz w:val="24"/>
            <w:szCs w:val="24"/>
            <w14:ligatures w14:val="standardContextual"/>
          </w:rPr>
          <w:tab/>
        </w:r>
        <w:r w:rsidRPr="00C4153C">
          <w:rPr>
            <w:rStyle w:val="Hyperkobling"/>
            <w:noProof/>
          </w:rPr>
          <w:t>Plikter som gjelder Kunde og Leverandør</w:t>
        </w:r>
        <w:r>
          <w:rPr>
            <w:noProof/>
            <w:webHidden/>
          </w:rPr>
          <w:tab/>
        </w:r>
        <w:r>
          <w:rPr>
            <w:noProof/>
            <w:webHidden/>
          </w:rPr>
          <w:fldChar w:fldCharType="begin"/>
        </w:r>
        <w:r>
          <w:rPr>
            <w:noProof/>
            <w:webHidden/>
          </w:rPr>
          <w:instrText xml:space="preserve"> PAGEREF _Toc236739248 \h </w:instrText>
        </w:r>
        <w:r>
          <w:rPr>
            <w:noProof/>
            <w:webHidden/>
          </w:rPr>
        </w:r>
        <w:r>
          <w:rPr>
            <w:noProof/>
            <w:webHidden/>
          </w:rPr>
          <w:fldChar w:fldCharType="separate"/>
        </w:r>
        <w:r>
          <w:rPr>
            <w:noProof/>
            <w:webHidden/>
          </w:rPr>
          <w:t>6</w:t>
        </w:r>
        <w:r>
          <w:rPr>
            <w:noProof/>
            <w:webHidden/>
          </w:rPr>
          <w:fldChar w:fldCharType="end"/>
        </w:r>
      </w:hyperlink>
    </w:p>
    <w:p w14:paraId="66893D0E" w14:textId="7F54D1F0" w:rsidR="00425079" w:rsidRDefault="00425079">
      <w:pPr>
        <w:pStyle w:val="INNH1"/>
        <w:tabs>
          <w:tab w:val="left" w:pos="1320"/>
          <w:tab w:val="right" w:leader="dot" w:pos="8522"/>
        </w:tabs>
        <w:rPr>
          <w:rFonts w:asciiTheme="minorHAnsi" w:eastAsiaTheme="minorEastAsia" w:hAnsiTheme="minorHAnsi" w:cstheme="minorBidi"/>
          <w:b w:val="0"/>
          <w:bCs w:val="0"/>
          <w:noProof/>
          <w:kern w:val="2"/>
          <w:sz w:val="24"/>
          <w:szCs w:val="24"/>
          <w14:ligatures w14:val="standardContextual"/>
        </w:rPr>
      </w:pPr>
      <w:hyperlink w:anchor="_Toc236739249" w:history="1">
        <w:r w:rsidRPr="00C4153C">
          <w:rPr>
            <w:rStyle w:val="Hyperkobling"/>
            <w:noProof/>
          </w:rPr>
          <w:t>10.</w:t>
        </w:r>
        <w:r>
          <w:rPr>
            <w:rFonts w:asciiTheme="minorHAnsi" w:eastAsiaTheme="minorEastAsia" w:hAnsiTheme="minorHAnsi" w:cstheme="minorBidi"/>
            <w:b w:val="0"/>
            <w:bCs w:val="0"/>
            <w:noProof/>
            <w:kern w:val="2"/>
            <w:sz w:val="24"/>
            <w:szCs w:val="24"/>
            <w14:ligatures w14:val="standardContextual"/>
          </w:rPr>
          <w:tab/>
        </w:r>
        <w:r w:rsidRPr="00C4153C">
          <w:rPr>
            <w:rStyle w:val="Hyperkobling"/>
            <w:noProof/>
          </w:rPr>
          <w:t>Vederlag og betalingsbetingelser</w:t>
        </w:r>
        <w:r>
          <w:rPr>
            <w:noProof/>
            <w:webHidden/>
          </w:rPr>
          <w:tab/>
        </w:r>
        <w:r>
          <w:rPr>
            <w:noProof/>
            <w:webHidden/>
          </w:rPr>
          <w:fldChar w:fldCharType="begin"/>
        </w:r>
        <w:r>
          <w:rPr>
            <w:noProof/>
            <w:webHidden/>
          </w:rPr>
          <w:instrText xml:space="preserve"> PAGEREF _Toc236739249 \h </w:instrText>
        </w:r>
        <w:r>
          <w:rPr>
            <w:noProof/>
            <w:webHidden/>
          </w:rPr>
        </w:r>
        <w:r>
          <w:rPr>
            <w:noProof/>
            <w:webHidden/>
          </w:rPr>
          <w:fldChar w:fldCharType="separate"/>
        </w:r>
        <w:r>
          <w:rPr>
            <w:noProof/>
            <w:webHidden/>
          </w:rPr>
          <w:t>7</w:t>
        </w:r>
        <w:r>
          <w:rPr>
            <w:noProof/>
            <w:webHidden/>
          </w:rPr>
          <w:fldChar w:fldCharType="end"/>
        </w:r>
      </w:hyperlink>
    </w:p>
    <w:p w14:paraId="39F82BBC" w14:textId="456F395B" w:rsidR="00425079" w:rsidRDefault="00425079">
      <w:pPr>
        <w:pStyle w:val="INNH1"/>
        <w:tabs>
          <w:tab w:val="left" w:pos="1320"/>
          <w:tab w:val="right" w:leader="dot" w:pos="8522"/>
        </w:tabs>
        <w:rPr>
          <w:rFonts w:asciiTheme="minorHAnsi" w:eastAsiaTheme="minorEastAsia" w:hAnsiTheme="minorHAnsi" w:cstheme="minorBidi"/>
          <w:b w:val="0"/>
          <w:bCs w:val="0"/>
          <w:noProof/>
          <w:kern w:val="2"/>
          <w:sz w:val="24"/>
          <w:szCs w:val="24"/>
          <w14:ligatures w14:val="standardContextual"/>
        </w:rPr>
      </w:pPr>
      <w:hyperlink w:anchor="_Toc236739250" w:history="1">
        <w:r w:rsidRPr="00C4153C">
          <w:rPr>
            <w:rStyle w:val="Hyperkobling"/>
            <w:noProof/>
          </w:rPr>
          <w:t>11.</w:t>
        </w:r>
        <w:r>
          <w:rPr>
            <w:rFonts w:asciiTheme="minorHAnsi" w:eastAsiaTheme="minorEastAsia" w:hAnsiTheme="minorHAnsi" w:cstheme="minorBidi"/>
            <w:b w:val="0"/>
            <w:bCs w:val="0"/>
            <w:noProof/>
            <w:kern w:val="2"/>
            <w:sz w:val="24"/>
            <w:szCs w:val="24"/>
            <w14:ligatures w14:val="standardContextual"/>
          </w:rPr>
          <w:tab/>
        </w:r>
        <w:r w:rsidRPr="00C4153C">
          <w:rPr>
            <w:rStyle w:val="Hyperkobling"/>
            <w:noProof/>
          </w:rPr>
          <w:t>Mislighold</w:t>
        </w:r>
        <w:r>
          <w:rPr>
            <w:noProof/>
            <w:webHidden/>
          </w:rPr>
          <w:tab/>
        </w:r>
        <w:r>
          <w:rPr>
            <w:noProof/>
            <w:webHidden/>
          </w:rPr>
          <w:fldChar w:fldCharType="begin"/>
        </w:r>
        <w:r>
          <w:rPr>
            <w:noProof/>
            <w:webHidden/>
          </w:rPr>
          <w:instrText xml:space="preserve"> PAGEREF _Toc236739250 \h </w:instrText>
        </w:r>
        <w:r>
          <w:rPr>
            <w:noProof/>
            <w:webHidden/>
          </w:rPr>
        </w:r>
        <w:r>
          <w:rPr>
            <w:noProof/>
            <w:webHidden/>
          </w:rPr>
          <w:fldChar w:fldCharType="separate"/>
        </w:r>
        <w:r>
          <w:rPr>
            <w:noProof/>
            <w:webHidden/>
          </w:rPr>
          <w:t>7</w:t>
        </w:r>
        <w:r>
          <w:rPr>
            <w:noProof/>
            <w:webHidden/>
          </w:rPr>
          <w:fldChar w:fldCharType="end"/>
        </w:r>
      </w:hyperlink>
    </w:p>
    <w:p w14:paraId="00B2A97C" w14:textId="07CAB6D2" w:rsidR="00425079" w:rsidRDefault="00425079">
      <w:pPr>
        <w:pStyle w:val="INNH1"/>
        <w:tabs>
          <w:tab w:val="left" w:pos="1320"/>
          <w:tab w:val="right" w:leader="dot" w:pos="8522"/>
        </w:tabs>
        <w:rPr>
          <w:rFonts w:asciiTheme="minorHAnsi" w:eastAsiaTheme="minorEastAsia" w:hAnsiTheme="minorHAnsi" w:cstheme="minorBidi"/>
          <w:b w:val="0"/>
          <w:bCs w:val="0"/>
          <w:noProof/>
          <w:kern w:val="2"/>
          <w:sz w:val="24"/>
          <w:szCs w:val="24"/>
          <w14:ligatures w14:val="standardContextual"/>
        </w:rPr>
      </w:pPr>
      <w:hyperlink w:anchor="_Toc236739251" w:history="1">
        <w:r w:rsidRPr="00C4153C">
          <w:rPr>
            <w:rStyle w:val="Hyperkobling"/>
            <w:noProof/>
          </w:rPr>
          <w:t>12.</w:t>
        </w:r>
        <w:r>
          <w:rPr>
            <w:rFonts w:asciiTheme="minorHAnsi" w:eastAsiaTheme="minorEastAsia" w:hAnsiTheme="minorHAnsi" w:cstheme="minorBidi"/>
            <w:b w:val="0"/>
            <w:bCs w:val="0"/>
            <w:noProof/>
            <w:kern w:val="2"/>
            <w:sz w:val="24"/>
            <w:szCs w:val="24"/>
            <w14:ligatures w14:val="standardContextual"/>
          </w:rPr>
          <w:tab/>
        </w:r>
        <w:r w:rsidRPr="00C4153C">
          <w:rPr>
            <w:rStyle w:val="Hyperkobling"/>
            <w:noProof/>
          </w:rPr>
          <w:t>Tvister</w:t>
        </w:r>
        <w:r>
          <w:rPr>
            <w:noProof/>
            <w:webHidden/>
          </w:rPr>
          <w:tab/>
        </w:r>
        <w:r>
          <w:rPr>
            <w:noProof/>
            <w:webHidden/>
          </w:rPr>
          <w:fldChar w:fldCharType="begin"/>
        </w:r>
        <w:r>
          <w:rPr>
            <w:noProof/>
            <w:webHidden/>
          </w:rPr>
          <w:instrText xml:space="preserve"> PAGEREF _Toc236739251 \h </w:instrText>
        </w:r>
        <w:r>
          <w:rPr>
            <w:noProof/>
            <w:webHidden/>
          </w:rPr>
        </w:r>
        <w:r>
          <w:rPr>
            <w:noProof/>
            <w:webHidden/>
          </w:rPr>
          <w:fldChar w:fldCharType="separate"/>
        </w:r>
        <w:r>
          <w:rPr>
            <w:noProof/>
            <w:webHidden/>
          </w:rPr>
          <w:t>7</w:t>
        </w:r>
        <w:r>
          <w:rPr>
            <w:noProof/>
            <w:webHidden/>
          </w:rPr>
          <w:fldChar w:fldCharType="end"/>
        </w:r>
      </w:hyperlink>
    </w:p>
    <w:p w14:paraId="44ED921D" w14:textId="611CB9E2" w:rsidR="007C729B" w:rsidRPr="007A0F90" w:rsidRDefault="00C42D04" w:rsidP="009561AB">
      <w:pPr>
        <w:spacing w:line="360" w:lineRule="auto"/>
      </w:pPr>
      <w:r w:rsidRPr="007A0F90">
        <w:rPr>
          <w:sz w:val="48"/>
        </w:rPr>
        <w:fldChar w:fldCharType="end"/>
      </w:r>
    </w:p>
    <w:p w14:paraId="690B2A64" w14:textId="77777777" w:rsidR="00194900" w:rsidRPr="007A0F90" w:rsidRDefault="00194900">
      <w:pPr>
        <w:keepLines w:val="0"/>
        <w:widowControl/>
        <w:rPr>
          <w:b/>
          <w:bCs/>
          <w:caps/>
          <w:kern w:val="28"/>
          <w:sz w:val="26"/>
          <w:szCs w:val="26"/>
        </w:rPr>
      </w:pPr>
      <w:r w:rsidRPr="007A0F90">
        <w:br w:type="page"/>
      </w:r>
    </w:p>
    <w:p w14:paraId="6C661F95" w14:textId="77777777" w:rsidR="007C729B" w:rsidRPr="007A0F90" w:rsidRDefault="007C729B" w:rsidP="0000781C">
      <w:pPr>
        <w:pStyle w:val="Overskrift1"/>
        <w:spacing w:line="360" w:lineRule="auto"/>
        <w:sectPr w:rsidR="007C729B" w:rsidRPr="007A0F90" w:rsidSect="00A80633">
          <w:headerReference w:type="default" r:id="rId14"/>
          <w:footerReference w:type="default" r:id="rId15"/>
          <w:pgSz w:w="11906" w:h="16838" w:code="9"/>
          <w:pgMar w:top="1122" w:right="1106" w:bottom="1701" w:left="2268" w:header="426" w:footer="211" w:gutter="0"/>
          <w:cols w:space="708"/>
        </w:sectPr>
      </w:pPr>
    </w:p>
    <w:p w14:paraId="1317D172" w14:textId="10F2AE94" w:rsidR="00EE5F6D" w:rsidRPr="00EE5F6D" w:rsidRDefault="00833DA3" w:rsidP="00552589">
      <w:pPr>
        <w:pStyle w:val="Overskrift1"/>
        <w:numPr>
          <w:ilvl w:val="0"/>
          <w:numId w:val="13"/>
        </w:numPr>
        <w:spacing w:before="0" w:after="120"/>
        <w:ind w:left="0" w:firstLine="0"/>
        <w:rPr>
          <w:sz w:val="24"/>
          <w:szCs w:val="24"/>
        </w:rPr>
      </w:pPr>
      <w:bookmarkStart w:id="0" w:name="_Toc21679633"/>
      <w:bookmarkStart w:id="1" w:name="_Toc236739240"/>
      <w:r w:rsidRPr="00EE5F6D">
        <w:rPr>
          <w:sz w:val="24"/>
          <w:szCs w:val="24"/>
        </w:rPr>
        <w:lastRenderedPageBreak/>
        <w:t>Avtalens omfang og formål</w:t>
      </w:r>
      <w:bookmarkEnd w:id="0"/>
      <w:bookmarkEnd w:id="1"/>
    </w:p>
    <w:p w14:paraId="41014D15" w14:textId="60E6C081" w:rsidR="00A27CF7" w:rsidRPr="007A0F90" w:rsidRDefault="00A27CF7" w:rsidP="00A27CF7">
      <w:pPr>
        <w:rPr>
          <w:color w:val="000000"/>
        </w:rPr>
      </w:pPr>
      <w:bookmarkStart w:id="2" w:name="_Hlk233362785"/>
      <w:r w:rsidRPr="007A0F90">
        <w:rPr>
          <w:color w:val="000000"/>
        </w:rPr>
        <w:t xml:space="preserve">Departementenes sikkerhets- og serviceorganisasjon (DSS) skal anskaffe </w:t>
      </w:r>
      <w:r w:rsidR="009F5813" w:rsidRPr="007A0F90">
        <w:rPr>
          <w:color w:val="000000"/>
        </w:rPr>
        <w:t xml:space="preserve">en </w:t>
      </w:r>
      <w:r w:rsidRPr="007A0F90">
        <w:rPr>
          <w:color w:val="000000"/>
        </w:rPr>
        <w:t>skybasert</w:t>
      </w:r>
      <w:r w:rsidR="009F5813" w:rsidRPr="007A0F90">
        <w:rPr>
          <w:color w:val="000000"/>
        </w:rPr>
        <w:t xml:space="preserve"> løsning for m</w:t>
      </w:r>
      <w:r w:rsidRPr="007A0F90">
        <w:rPr>
          <w:color w:val="000000"/>
        </w:rPr>
        <w:t xml:space="preserve">edieovervåkning </w:t>
      </w:r>
      <w:r w:rsidR="0016417A" w:rsidRPr="007A0F90">
        <w:rPr>
          <w:color w:val="000000"/>
        </w:rPr>
        <w:t xml:space="preserve">(SaaS) </w:t>
      </w:r>
      <w:r w:rsidRPr="007A0F90">
        <w:rPr>
          <w:color w:val="000000"/>
        </w:rPr>
        <w:t xml:space="preserve">som skal tilbys til </w:t>
      </w:r>
      <w:r w:rsidR="0016417A" w:rsidRPr="007A0F90">
        <w:rPr>
          <w:color w:val="000000"/>
        </w:rPr>
        <w:t>alle virksomhetene som er listet opp under punkt 2.</w:t>
      </w:r>
    </w:p>
    <w:p w14:paraId="69F6F385" w14:textId="77777777" w:rsidR="00A27CF7" w:rsidRPr="007A0F90" w:rsidRDefault="00A27CF7" w:rsidP="00A27CF7"/>
    <w:p w14:paraId="3C9E51CD" w14:textId="77777777" w:rsidR="00685CD5" w:rsidRPr="005E5F47" w:rsidRDefault="00685CD5" w:rsidP="00685CD5">
      <w:pPr>
        <w:rPr>
          <w:color w:val="000000"/>
        </w:rPr>
      </w:pPr>
      <w:r w:rsidRPr="005E5F47">
        <w:rPr>
          <w:color w:val="000000"/>
        </w:rPr>
        <w:t>Anskaffelsens samlede verdi for hele avtaleperioden estimeres å overstige EØS-terskelverdien i anskaffelsesforskriften.</w:t>
      </w:r>
    </w:p>
    <w:p w14:paraId="5251D3CF" w14:textId="77777777" w:rsidR="009F5813" w:rsidRPr="007A0F90" w:rsidRDefault="009F5813" w:rsidP="00552589">
      <w:pPr>
        <w:pStyle w:val="NormalWeb"/>
        <w:spacing w:before="0" w:after="0"/>
      </w:pPr>
    </w:p>
    <w:p w14:paraId="6D52C0BE" w14:textId="5607F30D" w:rsidR="00833DA3" w:rsidRPr="00EE5F6D" w:rsidRDefault="00833DA3" w:rsidP="00552589">
      <w:pPr>
        <w:pStyle w:val="Overskrift1"/>
        <w:numPr>
          <w:ilvl w:val="0"/>
          <w:numId w:val="13"/>
        </w:numPr>
        <w:spacing w:before="0" w:after="120"/>
        <w:ind w:left="0" w:firstLine="0"/>
      </w:pPr>
      <w:bookmarkStart w:id="3" w:name="_Toc21679634"/>
      <w:bookmarkStart w:id="4" w:name="_Toc236739241"/>
      <w:bookmarkEnd w:id="2"/>
      <w:r w:rsidRPr="00EE5F6D">
        <w:t xml:space="preserve">Overbygningsavtalens </w:t>
      </w:r>
      <w:r w:rsidR="007C729B" w:rsidRPr="00EE5F6D">
        <w:t>omfang</w:t>
      </w:r>
      <w:r w:rsidR="0088535B" w:rsidRPr="00EE5F6D">
        <w:t xml:space="preserve"> og formål</w:t>
      </w:r>
      <w:bookmarkEnd w:id="3"/>
      <w:bookmarkEnd w:id="4"/>
    </w:p>
    <w:p w14:paraId="1012F6A9" w14:textId="0C985FAF" w:rsidR="00CA7979" w:rsidRPr="007A0F90" w:rsidRDefault="00CA7979" w:rsidP="00CA7979">
      <w:r w:rsidRPr="007A0F90">
        <w:t xml:space="preserve">Denne avtalen er en </w:t>
      </w:r>
      <w:r w:rsidR="009F5813" w:rsidRPr="007A0F90">
        <w:t>o</w:t>
      </w:r>
      <w:r w:rsidRPr="007A0F90">
        <w:t xml:space="preserve">verbyggingsavtale mellom </w:t>
      </w:r>
      <w:r w:rsidR="009F5813" w:rsidRPr="007A0F90">
        <w:t>k</w:t>
      </w:r>
      <w:r w:rsidRPr="007A0F90">
        <w:t xml:space="preserve">unden og </w:t>
      </w:r>
      <w:r w:rsidR="009F5813" w:rsidRPr="007A0F90">
        <w:t>l</w:t>
      </w:r>
      <w:r w:rsidRPr="007A0F90">
        <w:t xml:space="preserve">everandøren om leveranse av tjenester som er beskrevet i bilag 1 </w:t>
      </w:r>
      <w:r w:rsidR="00492C72" w:rsidRPr="007A0F90">
        <w:t>til</w:t>
      </w:r>
      <w:r w:rsidRPr="007A0F90">
        <w:t xml:space="preserve"> tildelingskontrakte</w:t>
      </w:r>
      <w:r w:rsidR="00733872" w:rsidRPr="007A0F90">
        <w:t>n</w:t>
      </w:r>
      <w:r w:rsidR="00492C72" w:rsidRPr="007A0F90">
        <w:t xml:space="preserve"> </w:t>
      </w:r>
      <w:r w:rsidR="009F5813" w:rsidRPr="007A0F90">
        <w:t>(</w:t>
      </w:r>
      <w:r w:rsidR="00492C72" w:rsidRPr="007A0F90">
        <w:t>SSA-L</w:t>
      </w:r>
      <w:r w:rsidR="009F5813" w:rsidRPr="007A0F90">
        <w:t>)</w:t>
      </w:r>
      <w:r w:rsidR="00733872" w:rsidRPr="007A0F90">
        <w:t>.</w:t>
      </w:r>
    </w:p>
    <w:p w14:paraId="428D7402" w14:textId="77777777" w:rsidR="00CA7979" w:rsidRPr="007A0F90" w:rsidRDefault="00CA7979" w:rsidP="00CA7979"/>
    <w:p w14:paraId="21AACD52" w14:textId="0FEA8DFE" w:rsidR="005E47DD" w:rsidRPr="007A0F90" w:rsidRDefault="00733872" w:rsidP="00CA7979">
      <w:r w:rsidRPr="007A0F90">
        <w:t>Overbyggings</w:t>
      </w:r>
      <w:r w:rsidR="00CA7979" w:rsidRPr="007A0F90">
        <w:t xml:space="preserve">avtalen gir </w:t>
      </w:r>
      <w:r w:rsidR="009F5813" w:rsidRPr="007A0F90">
        <w:t>k</w:t>
      </w:r>
      <w:r w:rsidR="00CA7979" w:rsidRPr="007A0F90">
        <w:t xml:space="preserve">unden, og de </w:t>
      </w:r>
      <w:r w:rsidR="005E1900" w:rsidRPr="007A0F90">
        <w:t>virksomhetene</w:t>
      </w:r>
      <w:r w:rsidR="00CA7979" w:rsidRPr="007A0F90">
        <w:t xml:space="preserve"> som er listet</w:t>
      </w:r>
      <w:r w:rsidR="008A68C3" w:rsidRPr="007A0F90">
        <w:t xml:space="preserve"> </w:t>
      </w:r>
      <w:r w:rsidR="00153D3A">
        <w:t xml:space="preserve">opp </w:t>
      </w:r>
      <w:r w:rsidR="008A68C3" w:rsidRPr="007A0F90">
        <w:t>her</w:t>
      </w:r>
      <w:r w:rsidR="00405F70" w:rsidRPr="007A0F90">
        <w:t xml:space="preserve">, </w:t>
      </w:r>
      <w:r w:rsidR="00CA7979" w:rsidRPr="007A0F90">
        <w:t xml:space="preserve">rett til å kjøpe tjenester som er dekket av </w:t>
      </w:r>
      <w:r w:rsidRPr="007A0F90">
        <w:t>tildelingskontrakten</w:t>
      </w:r>
      <w:r w:rsidR="00CA7979" w:rsidRPr="007A0F90">
        <w:t xml:space="preserve"> innenfor </w:t>
      </w:r>
      <w:r w:rsidRPr="007A0F90">
        <w:t xml:space="preserve">dennes </w:t>
      </w:r>
      <w:r w:rsidR="00CA7979" w:rsidRPr="007A0F90">
        <w:t>omfang og varighet.</w:t>
      </w:r>
    </w:p>
    <w:p w14:paraId="7C4805FA" w14:textId="77777777" w:rsidR="00405F70" w:rsidRPr="007A0F90" w:rsidRDefault="00405F70" w:rsidP="00CA7979"/>
    <w:p w14:paraId="329C077B" w14:textId="2C49FCAB" w:rsidR="00405F70" w:rsidRPr="007A0F90" w:rsidRDefault="00405F70" w:rsidP="00405F70">
      <w:r w:rsidRPr="007A0F90">
        <w:t>Følgende virksomheter omfattes av avtalen</w:t>
      </w:r>
      <w:r w:rsidR="004159B4">
        <w:t>:</w:t>
      </w:r>
    </w:p>
    <w:p w14:paraId="26D7D612" w14:textId="77777777" w:rsidR="00405F70" w:rsidRPr="007A0F90" w:rsidRDefault="00405F70" w:rsidP="00405F70"/>
    <w:p w14:paraId="413C48F4" w14:textId="77777777" w:rsidR="00405F70" w:rsidRPr="007A0F90" w:rsidRDefault="00405F70" w:rsidP="00552589">
      <w:pPr>
        <w:keepLines w:val="0"/>
        <w:widowControl/>
        <w:numPr>
          <w:ilvl w:val="0"/>
          <w:numId w:val="12"/>
        </w:numPr>
        <w:textAlignment w:val="center"/>
      </w:pPr>
      <w:r w:rsidRPr="007A0F90">
        <w:t>Departementenes sikkerhets- og serviceorganisasjon (DSS)</w:t>
      </w:r>
    </w:p>
    <w:p w14:paraId="40C79F5E" w14:textId="77777777" w:rsidR="00405F70" w:rsidRPr="007A0F90" w:rsidRDefault="00405F70" w:rsidP="00552589">
      <w:pPr>
        <w:keepLines w:val="0"/>
        <w:widowControl/>
        <w:numPr>
          <w:ilvl w:val="0"/>
          <w:numId w:val="12"/>
        </w:numPr>
        <w:textAlignment w:val="center"/>
      </w:pPr>
      <w:r w:rsidRPr="007A0F90">
        <w:t>Departementenes digitaliseringsorganisasjon (DIO)</w:t>
      </w:r>
    </w:p>
    <w:p w14:paraId="4539B41D" w14:textId="77777777" w:rsidR="00405F70" w:rsidRPr="007A0F90" w:rsidRDefault="00405F70" w:rsidP="00552589">
      <w:pPr>
        <w:keepLines w:val="0"/>
        <w:widowControl/>
        <w:numPr>
          <w:ilvl w:val="0"/>
          <w:numId w:val="12"/>
        </w:numPr>
        <w:textAlignment w:val="center"/>
      </w:pPr>
      <w:r w:rsidRPr="007A0F90">
        <w:t>Arbeids- og inkluderingsdepartementet (AID)</w:t>
      </w:r>
    </w:p>
    <w:p w14:paraId="51BF83A4" w14:textId="77777777" w:rsidR="00405F70" w:rsidRPr="007A0F90" w:rsidRDefault="00405F70" w:rsidP="00552589">
      <w:pPr>
        <w:keepLines w:val="0"/>
        <w:widowControl/>
        <w:numPr>
          <w:ilvl w:val="0"/>
          <w:numId w:val="12"/>
        </w:numPr>
        <w:textAlignment w:val="center"/>
      </w:pPr>
      <w:r w:rsidRPr="007A0F90">
        <w:t>Barne- og familiedepartementet (BFD)</w:t>
      </w:r>
    </w:p>
    <w:p w14:paraId="3B2A12E1" w14:textId="77777777" w:rsidR="00405F70" w:rsidRPr="007A0F90" w:rsidRDefault="00405F70" w:rsidP="00552589">
      <w:pPr>
        <w:keepLines w:val="0"/>
        <w:widowControl/>
        <w:numPr>
          <w:ilvl w:val="0"/>
          <w:numId w:val="12"/>
        </w:numPr>
        <w:textAlignment w:val="center"/>
      </w:pPr>
      <w:r w:rsidRPr="007A0F90">
        <w:t xml:space="preserve">Digitaliserings- og forvaltningsdepartementet (DFD) </w:t>
      </w:r>
    </w:p>
    <w:p w14:paraId="58231595" w14:textId="77777777" w:rsidR="00405F70" w:rsidRPr="007A0F90" w:rsidRDefault="00405F70" w:rsidP="00552589">
      <w:pPr>
        <w:keepLines w:val="0"/>
        <w:widowControl/>
        <w:numPr>
          <w:ilvl w:val="0"/>
          <w:numId w:val="12"/>
        </w:numPr>
        <w:textAlignment w:val="center"/>
      </w:pPr>
      <w:r w:rsidRPr="007A0F90">
        <w:t>Forsvarsdepartementet (FD)</w:t>
      </w:r>
    </w:p>
    <w:p w14:paraId="54FFD8C8" w14:textId="77777777" w:rsidR="00405F70" w:rsidRPr="007A0F90" w:rsidRDefault="00405F70" w:rsidP="00552589">
      <w:pPr>
        <w:keepLines w:val="0"/>
        <w:widowControl/>
        <w:numPr>
          <w:ilvl w:val="0"/>
          <w:numId w:val="12"/>
        </w:numPr>
        <w:textAlignment w:val="center"/>
      </w:pPr>
      <w:r w:rsidRPr="007A0F90">
        <w:t>Klima- og miljødepartementet (KLD)</w:t>
      </w:r>
    </w:p>
    <w:p w14:paraId="762C60D2" w14:textId="77777777" w:rsidR="00405F70" w:rsidRPr="007A0F90" w:rsidRDefault="00405F70" w:rsidP="00552589">
      <w:pPr>
        <w:keepLines w:val="0"/>
        <w:widowControl/>
        <w:numPr>
          <w:ilvl w:val="0"/>
          <w:numId w:val="12"/>
        </w:numPr>
        <w:textAlignment w:val="center"/>
      </w:pPr>
      <w:r w:rsidRPr="007A0F90">
        <w:t>Kommunal- og distriktsdepartementet (KDD)</w:t>
      </w:r>
    </w:p>
    <w:p w14:paraId="1F8B5546" w14:textId="77777777" w:rsidR="00405F70" w:rsidRPr="007A0F90" w:rsidRDefault="00405F70" w:rsidP="00552589">
      <w:pPr>
        <w:keepLines w:val="0"/>
        <w:widowControl/>
        <w:numPr>
          <w:ilvl w:val="0"/>
          <w:numId w:val="12"/>
        </w:numPr>
        <w:textAlignment w:val="center"/>
      </w:pPr>
      <w:r w:rsidRPr="007A0F90">
        <w:t>Kultur- og likestillingsdepartementet (KUD)</w:t>
      </w:r>
    </w:p>
    <w:p w14:paraId="3F531102" w14:textId="77777777" w:rsidR="00405F70" w:rsidRPr="007A0F90" w:rsidRDefault="00405F70" w:rsidP="00552589">
      <w:pPr>
        <w:keepLines w:val="0"/>
        <w:widowControl/>
        <w:numPr>
          <w:ilvl w:val="0"/>
          <w:numId w:val="12"/>
        </w:numPr>
        <w:textAlignment w:val="center"/>
      </w:pPr>
      <w:r w:rsidRPr="007A0F90">
        <w:t>Kunnskapsdepartementet (KD)</w:t>
      </w:r>
    </w:p>
    <w:p w14:paraId="70C04481" w14:textId="77777777" w:rsidR="00405F70" w:rsidRPr="007A0F90" w:rsidRDefault="00405F70" w:rsidP="00552589">
      <w:pPr>
        <w:keepLines w:val="0"/>
        <w:widowControl/>
        <w:numPr>
          <w:ilvl w:val="0"/>
          <w:numId w:val="12"/>
        </w:numPr>
        <w:textAlignment w:val="center"/>
      </w:pPr>
      <w:r w:rsidRPr="007A0F90">
        <w:t>Landbruks- og matdepartementet (LMD)</w:t>
      </w:r>
    </w:p>
    <w:p w14:paraId="1B10ED58" w14:textId="77777777" w:rsidR="00405F70" w:rsidRPr="007A0F90" w:rsidRDefault="00405F70" w:rsidP="00552589">
      <w:pPr>
        <w:keepLines w:val="0"/>
        <w:widowControl/>
        <w:numPr>
          <w:ilvl w:val="0"/>
          <w:numId w:val="12"/>
        </w:numPr>
        <w:textAlignment w:val="center"/>
      </w:pPr>
      <w:r w:rsidRPr="007A0F90">
        <w:t>Nærings- og fiskeridepartementet (NFD)</w:t>
      </w:r>
    </w:p>
    <w:p w14:paraId="736E12C5" w14:textId="77777777" w:rsidR="00405F70" w:rsidRPr="007A0F90" w:rsidRDefault="00405F70" w:rsidP="00552589">
      <w:pPr>
        <w:keepLines w:val="0"/>
        <w:widowControl/>
        <w:numPr>
          <w:ilvl w:val="0"/>
          <w:numId w:val="12"/>
        </w:numPr>
        <w:textAlignment w:val="center"/>
      </w:pPr>
      <w:r w:rsidRPr="007A0F90">
        <w:t>Samferdselsdepartementet (SD)</w:t>
      </w:r>
    </w:p>
    <w:p w14:paraId="60D30C8C" w14:textId="77777777" w:rsidR="00405F70" w:rsidRPr="007A0F90" w:rsidRDefault="00405F70" w:rsidP="00552589">
      <w:pPr>
        <w:keepLines w:val="0"/>
        <w:widowControl/>
        <w:numPr>
          <w:ilvl w:val="0"/>
          <w:numId w:val="12"/>
        </w:numPr>
        <w:textAlignment w:val="center"/>
      </w:pPr>
      <w:r w:rsidRPr="007A0F90">
        <w:t>Utenriksdepartementet (UD)</w:t>
      </w:r>
    </w:p>
    <w:p w14:paraId="1B952FCD" w14:textId="77777777" w:rsidR="00405F70" w:rsidRPr="007A0F90" w:rsidRDefault="00405F70" w:rsidP="00552589">
      <w:pPr>
        <w:keepLines w:val="0"/>
        <w:widowControl/>
        <w:numPr>
          <w:ilvl w:val="0"/>
          <w:numId w:val="12"/>
        </w:numPr>
        <w:textAlignment w:val="center"/>
      </w:pPr>
      <w:r w:rsidRPr="007A0F90">
        <w:t>22. juli-senteret</w:t>
      </w:r>
    </w:p>
    <w:p w14:paraId="45579640" w14:textId="77777777" w:rsidR="00405F70" w:rsidRPr="007A0F90" w:rsidRDefault="00405F70" w:rsidP="00552589">
      <w:pPr>
        <w:keepLines w:val="0"/>
        <w:widowControl/>
        <w:numPr>
          <w:ilvl w:val="0"/>
          <w:numId w:val="12"/>
        </w:numPr>
        <w:textAlignment w:val="center"/>
      </w:pPr>
      <w:r w:rsidRPr="007A0F90">
        <w:t>Regjeringsadvokaten</w:t>
      </w:r>
    </w:p>
    <w:p w14:paraId="4C2BF9BA" w14:textId="77777777" w:rsidR="00405F70" w:rsidRPr="007A0F90" w:rsidRDefault="00405F70" w:rsidP="00552589">
      <w:pPr>
        <w:keepLines w:val="0"/>
        <w:widowControl/>
        <w:numPr>
          <w:ilvl w:val="0"/>
          <w:numId w:val="12"/>
        </w:numPr>
        <w:textAlignment w:val="center"/>
      </w:pPr>
      <w:r w:rsidRPr="007A0F90">
        <w:t>Statsministerens kontor (SMK)</w:t>
      </w:r>
    </w:p>
    <w:p w14:paraId="4E1844AA" w14:textId="77777777" w:rsidR="00405F70" w:rsidRPr="007A0F90" w:rsidRDefault="00405F70" w:rsidP="00552589">
      <w:pPr>
        <w:keepLines w:val="0"/>
        <w:widowControl/>
        <w:numPr>
          <w:ilvl w:val="0"/>
          <w:numId w:val="12"/>
        </w:numPr>
        <w:textAlignment w:val="center"/>
      </w:pPr>
      <w:r w:rsidRPr="007A0F90">
        <w:t>Helse- og omsorgsdepartementet (HOD)</w:t>
      </w:r>
    </w:p>
    <w:p w14:paraId="140EFD69" w14:textId="77777777" w:rsidR="00405F70" w:rsidRPr="007A0F90" w:rsidRDefault="00405F70" w:rsidP="00552589">
      <w:pPr>
        <w:keepLines w:val="0"/>
        <w:widowControl/>
        <w:numPr>
          <w:ilvl w:val="0"/>
          <w:numId w:val="12"/>
        </w:numPr>
        <w:textAlignment w:val="center"/>
      </w:pPr>
      <w:r w:rsidRPr="007A0F90">
        <w:t>Finansdepartementet (FIN)</w:t>
      </w:r>
    </w:p>
    <w:p w14:paraId="1E1C5BD8" w14:textId="77777777" w:rsidR="00405F70" w:rsidRPr="007A0F90" w:rsidRDefault="00405F70" w:rsidP="00552589">
      <w:pPr>
        <w:keepLines w:val="0"/>
        <w:widowControl/>
        <w:numPr>
          <w:ilvl w:val="0"/>
          <w:numId w:val="12"/>
        </w:numPr>
        <w:textAlignment w:val="center"/>
      </w:pPr>
      <w:r w:rsidRPr="007A0F90">
        <w:t>Justis- og beredskapsdepartementet (JD)</w:t>
      </w:r>
    </w:p>
    <w:p w14:paraId="26F84E04" w14:textId="2AB4707C" w:rsidR="00405F70" w:rsidRPr="007A0F90" w:rsidRDefault="00405F70" w:rsidP="00552589">
      <w:pPr>
        <w:keepLines w:val="0"/>
        <w:widowControl/>
        <w:numPr>
          <w:ilvl w:val="0"/>
          <w:numId w:val="12"/>
        </w:numPr>
        <w:textAlignment w:val="center"/>
      </w:pPr>
      <w:r w:rsidRPr="007A0F90">
        <w:t>Energidepartementet (ED)</w:t>
      </w:r>
    </w:p>
    <w:p w14:paraId="04AB1F2A" w14:textId="77777777" w:rsidR="00292F38" w:rsidRPr="007A0F90" w:rsidRDefault="00292F38" w:rsidP="00552589">
      <w:pPr>
        <w:pStyle w:val="NormalWeb"/>
        <w:spacing w:before="0" w:after="0"/>
        <w:rPr>
          <w:rFonts w:ascii="Arial" w:hAnsi="Arial"/>
          <w:sz w:val="22"/>
          <w:szCs w:val="22"/>
        </w:rPr>
      </w:pPr>
    </w:p>
    <w:p w14:paraId="02398054" w14:textId="2FE63AEF" w:rsidR="00292F38" w:rsidRPr="007A0F90" w:rsidRDefault="00405F70" w:rsidP="00292F38">
      <w:r w:rsidRPr="007A0F90">
        <w:rPr>
          <w:color w:val="000000"/>
        </w:rPr>
        <w:t xml:space="preserve">Disse virksomhetene er hver for seg kunde på avtalen. </w:t>
      </w:r>
      <w:r w:rsidR="00B47192">
        <w:rPr>
          <w:color w:val="000000"/>
        </w:rPr>
        <w:t>A</w:t>
      </w:r>
      <w:r w:rsidRPr="007A0F90">
        <w:rPr>
          <w:color w:val="000000"/>
        </w:rPr>
        <w:t xml:space="preserve">vtalen er ikke eksklusiv. Kundene har en rett, men ingen plikt, til å tildele kontrakter på denne avtalen. </w:t>
      </w:r>
      <w:r w:rsidR="00292F38" w:rsidRPr="007A0F90">
        <w:t>Kunden</w:t>
      </w:r>
      <w:r w:rsidR="00522D33" w:rsidRPr="007A0F90">
        <w:t>e</w:t>
      </w:r>
      <w:r w:rsidR="00292F38" w:rsidRPr="007A0F90">
        <w:t xml:space="preserve"> er ikke forpliktet til å kjøpe noen bestemt mengde tjenester i avtaleperioden</w:t>
      </w:r>
      <w:r w:rsidR="00552589">
        <w:t>.</w:t>
      </w:r>
    </w:p>
    <w:p w14:paraId="0584CE61" w14:textId="77777777" w:rsidR="00405F70" w:rsidRPr="007A0F90" w:rsidRDefault="00405F70" w:rsidP="00405F70">
      <w:pPr>
        <w:pStyle w:val="NormalWeb"/>
        <w:spacing w:before="0" w:after="0"/>
        <w:rPr>
          <w:rFonts w:ascii="Arial" w:hAnsi="Arial"/>
          <w:sz w:val="22"/>
          <w:szCs w:val="22"/>
        </w:rPr>
      </w:pPr>
    </w:p>
    <w:p w14:paraId="52EE012E" w14:textId="5A057548" w:rsidR="00405F70" w:rsidRPr="007A0F90" w:rsidRDefault="00405F70" w:rsidP="00405F70">
      <w:pPr>
        <w:pStyle w:val="NormalWeb"/>
        <w:spacing w:before="0" w:after="0"/>
        <w:rPr>
          <w:rFonts w:ascii="Arial" w:hAnsi="Arial"/>
          <w:sz w:val="22"/>
          <w:szCs w:val="22"/>
        </w:rPr>
      </w:pPr>
      <w:r w:rsidRPr="007A0F90">
        <w:rPr>
          <w:rFonts w:ascii="Arial" w:hAnsi="Arial"/>
          <w:sz w:val="22"/>
          <w:szCs w:val="22"/>
        </w:rPr>
        <w:t xml:space="preserve">De ulike virksomhetene skal ha mulighet til å tiltre avtalen når som helst i løpet av kontraktsperioden. </w:t>
      </w:r>
      <w:bookmarkStart w:id="5" w:name="_Hlk233810089"/>
      <w:r w:rsidRPr="007A0F90">
        <w:rPr>
          <w:rFonts w:ascii="Arial" w:hAnsi="Arial"/>
          <w:sz w:val="22"/>
          <w:szCs w:val="22"/>
        </w:rPr>
        <w:t xml:space="preserve">Uavhengig av når en virksomhet tiltrer avtalen, kan avtalen maksimalt vare til samme dato som denne </w:t>
      </w:r>
      <w:r w:rsidR="00522D33" w:rsidRPr="007A0F90">
        <w:rPr>
          <w:rFonts w:ascii="Arial" w:hAnsi="Arial"/>
          <w:sz w:val="22"/>
          <w:szCs w:val="22"/>
        </w:rPr>
        <w:t>overbyggings</w:t>
      </w:r>
      <w:r w:rsidRPr="007A0F90">
        <w:rPr>
          <w:rFonts w:ascii="Arial" w:hAnsi="Arial"/>
          <w:sz w:val="22"/>
          <w:szCs w:val="22"/>
        </w:rPr>
        <w:t>avtalen.</w:t>
      </w:r>
      <w:bookmarkEnd w:id="5"/>
    </w:p>
    <w:p w14:paraId="0F62F8BA" w14:textId="77777777" w:rsidR="00292F38" w:rsidRPr="007A0F90" w:rsidRDefault="00292F38" w:rsidP="00405F70">
      <w:pPr>
        <w:pStyle w:val="NormalWeb"/>
        <w:spacing w:before="0" w:after="0"/>
        <w:rPr>
          <w:rFonts w:ascii="Arial" w:hAnsi="Arial"/>
          <w:sz w:val="22"/>
          <w:szCs w:val="22"/>
        </w:rPr>
      </w:pPr>
    </w:p>
    <w:p w14:paraId="6DF3AF09" w14:textId="77777777" w:rsidR="00292F38" w:rsidRPr="007A0F90" w:rsidRDefault="00292F38" w:rsidP="00292F38">
      <w:pPr>
        <w:pStyle w:val="figurtekst"/>
        <w:rPr>
          <w:b/>
          <w:bCs/>
          <w:i w:val="0"/>
          <w:iCs w:val="0"/>
        </w:rPr>
      </w:pPr>
      <w:r w:rsidRPr="007A0F90">
        <w:rPr>
          <w:b/>
          <w:bCs/>
          <w:i w:val="0"/>
          <w:iCs w:val="0"/>
        </w:rPr>
        <w:t>Strukturelle/organisatoriske endringer</w:t>
      </w:r>
    </w:p>
    <w:p w14:paraId="5E158F7F" w14:textId="2FB9A923" w:rsidR="00292F38" w:rsidRPr="007A0F90" w:rsidRDefault="00292F38" w:rsidP="00292F38">
      <w:pPr>
        <w:pStyle w:val="NormalWeb"/>
        <w:spacing w:before="0" w:after="0"/>
        <w:rPr>
          <w:rFonts w:ascii="Arial" w:hAnsi="Arial"/>
          <w:sz w:val="22"/>
          <w:szCs w:val="22"/>
        </w:rPr>
      </w:pPr>
      <w:r w:rsidRPr="007A0F90">
        <w:rPr>
          <w:rFonts w:ascii="Arial" w:hAnsi="Arial"/>
          <w:sz w:val="22"/>
          <w:szCs w:val="22"/>
        </w:rPr>
        <w:t>Strukturelle og/eller organisatoriske endringer knyttet til en kunde, kan forekomme i kontraktsperioden, eksempelvis ved omorganisering, opprettelse eller nedleggelse av oppdragsgivere.</w:t>
      </w:r>
    </w:p>
    <w:p w14:paraId="3D96B2E3" w14:textId="77777777" w:rsidR="00710F72" w:rsidRPr="007A0F90" w:rsidRDefault="00710F72" w:rsidP="00292F38">
      <w:pPr>
        <w:pStyle w:val="NormalWeb"/>
        <w:spacing w:before="0" w:after="0"/>
        <w:rPr>
          <w:rFonts w:ascii="Arial" w:hAnsi="Arial"/>
          <w:sz w:val="22"/>
          <w:szCs w:val="22"/>
        </w:rPr>
      </w:pPr>
    </w:p>
    <w:p w14:paraId="7C2EF6C4" w14:textId="77777777" w:rsidR="00292F38" w:rsidRPr="007A0F90" w:rsidRDefault="00292F38" w:rsidP="00292F38">
      <w:pPr>
        <w:pStyle w:val="NormalWeb"/>
        <w:spacing w:before="0" w:after="0"/>
        <w:rPr>
          <w:rFonts w:ascii="Arial" w:hAnsi="Arial"/>
          <w:sz w:val="22"/>
          <w:szCs w:val="22"/>
        </w:rPr>
      </w:pPr>
      <w:r w:rsidRPr="007A0F90">
        <w:rPr>
          <w:rFonts w:ascii="Arial" w:hAnsi="Arial"/>
          <w:sz w:val="22"/>
          <w:szCs w:val="22"/>
        </w:rPr>
        <w:lastRenderedPageBreak/>
        <w:t>Dersom det gjennomføres en eller flere strukturelle og/eller organisatoriske endringer som omtalt over i avtalens løpetid, har ny(e) juridisk(e) enhet(er) rett til å tre inn i avtalen på likelydende vilkår. Det vil være opp til ny(e) juridisk(e) enhet(er) om de ønsker å tre inn i avtalen.</w:t>
      </w:r>
    </w:p>
    <w:p w14:paraId="30BDB22B" w14:textId="77777777" w:rsidR="00292F38" w:rsidRPr="007A0F90" w:rsidRDefault="00292F38" w:rsidP="00292F38">
      <w:pPr>
        <w:pStyle w:val="NormalWeb"/>
        <w:spacing w:before="0" w:after="0"/>
        <w:rPr>
          <w:rFonts w:ascii="Arial" w:hAnsi="Arial"/>
          <w:sz w:val="22"/>
          <w:szCs w:val="22"/>
        </w:rPr>
      </w:pPr>
      <w:r w:rsidRPr="007A0F90">
        <w:rPr>
          <w:rFonts w:ascii="Arial" w:hAnsi="Arial"/>
          <w:sz w:val="22"/>
          <w:szCs w:val="22"/>
        </w:rPr>
        <w:t> </w:t>
      </w:r>
    </w:p>
    <w:p w14:paraId="7868E3EC" w14:textId="77777777" w:rsidR="00292F38" w:rsidRPr="007A0F90" w:rsidRDefault="00292F38" w:rsidP="00292F38">
      <w:pPr>
        <w:pStyle w:val="figurtekst"/>
        <w:rPr>
          <w:b/>
          <w:bCs/>
          <w:i w:val="0"/>
          <w:iCs w:val="0"/>
        </w:rPr>
      </w:pPr>
      <w:r w:rsidRPr="007A0F90">
        <w:rPr>
          <w:b/>
          <w:bCs/>
          <w:i w:val="0"/>
          <w:iCs w:val="0"/>
        </w:rPr>
        <w:t>Overdragelse</w:t>
      </w:r>
    </w:p>
    <w:p w14:paraId="0500D056" w14:textId="77777777" w:rsidR="00292F38" w:rsidRPr="007A0F90" w:rsidRDefault="00292F38" w:rsidP="00292F38">
      <w:pPr>
        <w:pStyle w:val="NormalWeb"/>
        <w:spacing w:before="0" w:after="0"/>
        <w:rPr>
          <w:rFonts w:ascii="Arial" w:hAnsi="Arial"/>
          <w:sz w:val="22"/>
          <w:szCs w:val="22"/>
        </w:rPr>
      </w:pPr>
      <w:r w:rsidRPr="007A0F90">
        <w:rPr>
          <w:rFonts w:ascii="Arial" w:hAnsi="Arial"/>
          <w:sz w:val="22"/>
          <w:szCs w:val="22"/>
        </w:rPr>
        <w:t>Hver enkelt kunde kan overdra sine rettigheter og plikter etter denne avtalen til en annen offentlig virksomhet. Den virksomheten som får rettigheter og plikter overdratt, er berettiget til tilsvarende vilkår, så fremt avtalens rettigheter og plikter overdras samlet. Overdragelse påvirker ikke øvrige kunder på avtalen sin rett til å benytte seg av hele eller deler av denne avtalen.</w:t>
      </w:r>
    </w:p>
    <w:p w14:paraId="02229A1C" w14:textId="73FE7CA6" w:rsidR="00292F38" w:rsidRPr="007A0F90" w:rsidRDefault="00292F38" w:rsidP="00292F38">
      <w:pPr>
        <w:pStyle w:val="NormalWeb"/>
        <w:spacing w:before="0" w:after="0"/>
        <w:rPr>
          <w:rFonts w:ascii="Arial" w:hAnsi="Arial"/>
          <w:sz w:val="22"/>
          <w:szCs w:val="22"/>
        </w:rPr>
      </w:pPr>
      <w:r w:rsidRPr="007A0F90">
        <w:rPr>
          <w:rFonts w:ascii="Arial" w:hAnsi="Arial"/>
          <w:sz w:val="22"/>
          <w:szCs w:val="22"/>
        </w:rPr>
        <w:t> </w:t>
      </w:r>
    </w:p>
    <w:p w14:paraId="047EE789" w14:textId="47034642" w:rsidR="00292F38" w:rsidRPr="007A0F90" w:rsidRDefault="00292F38" w:rsidP="00292F38">
      <w:pPr>
        <w:pStyle w:val="NormalWeb"/>
        <w:spacing w:before="0" w:after="0"/>
        <w:rPr>
          <w:rFonts w:ascii="Arial" w:hAnsi="Arial"/>
          <w:sz w:val="22"/>
          <w:szCs w:val="22"/>
        </w:rPr>
      </w:pPr>
      <w:r w:rsidRPr="007A0F90">
        <w:rPr>
          <w:rFonts w:ascii="Arial" w:hAnsi="Arial"/>
          <w:sz w:val="22"/>
          <w:szCs w:val="22"/>
        </w:rPr>
        <w:t xml:space="preserve">Leverandøren kan bare overdra sine rettigheter og plikter etter avtalen med skriftlig samtykke fra </w:t>
      </w:r>
      <w:r w:rsidR="00F22A74" w:rsidRPr="007A0F90">
        <w:rPr>
          <w:rFonts w:ascii="Arial" w:hAnsi="Arial"/>
          <w:sz w:val="22"/>
          <w:szCs w:val="22"/>
        </w:rPr>
        <w:t>k</w:t>
      </w:r>
      <w:r w:rsidRPr="007A0F90">
        <w:rPr>
          <w:rFonts w:ascii="Arial" w:hAnsi="Arial"/>
          <w:sz w:val="22"/>
          <w:szCs w:val="22"/>
        </w:rPr>
        <w:t xml:space="preserve">unden. Dette gjelder også hvis </w:t>
      </w:r>
      <w:r w:rsidR="009F5813" w:rsidRPr="007A0F90">
        <w:rPr>
          <w:rFonts w:ascii="Arial" w:hAnsi="Arial"/>
          <w:sz w:val="22"/>
          <w:szCs w:val="22"/>
        </w:rPr>
        <w:t>l</w:t>
      </w:r>
      <w:r w:rsidRPr="007A0F90">
        <w:rPr>
          <w:rFonts w:ascii="Arial" w:hAnsi="Arial"/>
          <w:sz w:val="22"/>
          <w:szCs w:val="22"/>
        </w:rPr>
        <w:t xml:space="preserve">everandøren deles i flere selskaper, eller hvis overdragelsen skjer til et datterselskap eller annet selskap i samme konsern, men ikke hvis </w:t>
      </w:r>
      <w:r w:rsidR="009F5813" w:rsidRPr="007A0F90">
        <w:rPr>
          <w:rFonts w:ascii="Arial" w:hAnsi="Arial"/>
          <w:sz w:val="22"/>
          <w:szCs w:val="22"/>
        </w:rPr>
        <w:t>l</w:t>
      </w:r>
      <w:r w:rsidRPr="007A0F90">
        <w:rPr>
          <w:rFonts w:ascii="Arial" w:hAnsi="Arial"/>
          <w:sz w:val="22"/>
          <w:szCs w:val="22"/>
        </w:rPr>
        <w:t>everandøren slås sammen med et annet selskap. Samtykke kan ikke nektes uten saklig grunn.</w:t>
      </w:r>
    </w:p>
    <w:p w14:paraId="13853191" w14:textId="77777777" w:rsidR="00292F38" w:rsidRPr="007A0F90" w:rsidRDefault="00292F38" w:rsidP="00292F38">
      <w:pPr>
        <w:pStyle w:val="NormalWeb"/>
        <w:spacing w:before="0" w:after="0"/>
        <w:rPr>
          <w:rFonts w:ascii="Arial" w:hAnsi="Arial"/>
          <w:sz w:val="22"/>
          <w:szCs w:val="22"/>
        </w:rPr>
      </w:pPr>
      <w:r w:rsidRPr="007A0F90">
        <w:rPr>
          <w:rFonts w:ascii="Arial" w:hAnsi="Arial"/>
          <w:sz w:val="22"/>
          <w:szCs w:val="22"/>
        </w:rPr>
        <w:t> </w:t>
      </w:r>
    </w:p>
    <w:p w14:paraId="77CB3405" w14:textId="77777777" w:rsidR="00292F38" w:rsidRPr="007A0F90" w:rsidRDefault="00292F38" w:rsidP="00292F38">
      <w:pPr>
        <w:pStyle w:val="NormalWeb"/>
        <w:spacing w:before="0" w:after="0"/>
        <w:rPr>
          <w:rFonts w:ascii="Arial" w:hAnsi="Arial"/>
          <w:sz w:val="22"/>
          <w:szCs w:val="22"/>
        </w:rPr>
      </w:pPr>
      <w:r w:rsidRPr="007A0F90">
        <w:rPr>
          <w:rFonts w:ascii="Arial" w:hAnsi="Arial"/>
          <w:sz w:val="22"/>
          <w:szCs w:val="22"/>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20C6828C" w14:textId="27D4FCFF" w:rsidR="43706002" w:rsidRPr="007A0F90" w:rsidRDefault="43706002" w:rsidP="00552589">
      <w:pPr>
        <w:pStyle w:val="NormalWeb"/>
        <w:spacing w:before="0" w:after="0"/>
      </w:pPr>
    </w:p>
    <w:p w14:paraId="44E52DCF" w14:textId="1AA215B1" w:rsidR="007C729B" w:rsidRPr="00EE5F6D" w:rsidRDefault="004E1B3E" w:rsidP="00552589">
      <w:pPr>
        <w:pStyle w:val="Overskrift1"/>
        <w:numPr>
          <w:ilvl w:val="0"/>
          <w:numId w:val="13"/>
        </w:numPr>
        <w:spacing w:before="0" w:after="120"/>
        <w:ind w:left="0" w:firstLine="0"/>
      </w:pPr>
      <w:bookmarkStart w:id="6" w:name="_Toc21679635"/>
      <w:bookmarkStart w:id="7" w:name="_Hlk233203453"/>
      <w:bookmarkStart w:id="8" w:name="_Toc236739242"/>
      <w:r w:rsidRPr="00EE5F6D">
        <w:t>Avtalestrukturen</w:t>
      </w:r>
      <w:bookmarkEnd w:id="6"/>
      <w:bookmarkEnd w:id="8"/>
    </w:p>
    <w:bookmarkEnd w:id="7"/>
    <w:p w14:paraId="62261FEA" w14:textId="298B86B7" w:rsidR="001C65BB" w:rsidRDefault="00EF6185" w:rsidP="001C65BB">
      <w:pPr>
        <w:pStyle w:val="figurtekst"/>
        <w:rPr>
          <w:i w:val="0"/>
          <w:iCs w:val="0"/>
        </w:rPr>
      </w:pPr>
      <w:r w:rsidRPr="007A0F90">
        <w:rPr>
          <w:i w:val="0"/>
          <w:iCs w:val="0"/>
        </w:rPr>
        <w:t>Overbyggingsavtale og SSA-L med bilag</w:t>
      </w:r>
      <w:r w:rsidR="009F5813" w:rsidRPr="007A0F90">
        <w:rPr>
          <w:i w:val="0"/>
          <w:iCs w:val="0"/>
        </w:rPr>
        <w:t xml:space="preserve">: </w:t>
      </w:r>
      <w:r w:rsidR="00E936D6" w:rsidRPr="007A0F90">
        <w:rPr>
          <w:i w:val="0"/>
          <w:iCs w:val="0"/>
        </w:rPr>
        <w:t xml:space="preserve">Avtalen mellom </w:t>
      </w:r>
      <w:r w:rsidR="00685CD5">
        <w:rPr>
          <w:i w:val="0"/>
          <w:iCs w:val="0"/>
        </w:rPr>
        <w:t>l</w:t>
      </w:r>
      <w:r w:rsidR="00E936D6" w:rsidRPr="007A0F90">
        <w:rPr>
          <w:i w:val="0"/>
          <w:iCs w:val="0"/>
        </w:rPr>
        <w:t xml:space="preserve">everandøren og den enkelte virksomhet reguleres av </w:t>
      </w:r>
      <w:r w:rsidR="00685CD5">
        <w:rPr>
          <w:i w:val="0"/>
          <w:iCs w:val="0"/>
        </w:rPr>
        <w:t>o</w:t>
      </w:r>
      <w:r w:rsidR="00E936D6" w:rsidRPr="007A0F90">
        <w:rPr>
          <w:i w:val="0"/>
          <w:iCs w:val="0"/>
        </w:rPr>
        <w:t xml:space="preserve">verbyggingsavtalen (dette dokumentet) og </w:t>
      </w:r>
      <w:r w:rsidR="0040067B">
        <w:rPr>
          <w:i w:val="0"/>
          <w:iCs w:val="0"/>
        </w:rPr>
        <w:t>statens standardavtale om løpende tjenestekjøp (</w:t>
      </w:r>
      <w:r w:rsidR="00E936D6" w:rsidRPr="007A0F90">
        <w:rPr>
          <w:i w:val="0"/>
          <w:iCs w:val="0"/>
        </w:rPr>
        <w:t>SSA-L</w:t>
      </w:r>
      <w:r w:rsidR="0040067B">
        <w:rPr>
          <w:i w:val="0"/>
          <w:iCs w:val="0"/>
        </w:rPr>
        <w:t>)</w:t>
      </w:r>
      <w:r w:rsidR="00E936D6" w:rsidRPr="007A0F90">
        <w:rPr>
          <w:i w:val="0"/>
          <w:iCs w:val="0"/>
        </w:rPr>
        <w:t xml:space="preserve"> med tilhørende bilag</w:t>
      </w:r>
      <w:r w:rsidR="00A9275E">
        <w:rPr>
          <w:i w:val="0"/>
          <w:iCs w:val="0"/>
        </w:rPr>
        <w:t xml:space="preserve">. </w:t>
      </w:r>
      <w:r w:rsidR="001C65BB" w:rsidRPr="007A0F90">
        <w:rPr>
          <w:i w:val="0"/>
          <w:iCs w:val="0"/>
        </w:rPr>
        <w:t>Ved motstrid skal tolkningsprinsippene i tildelingskontrakten SSA-L legges til grunn.</w:t>
      </w:r>
    </w:p>
    <w:p w14:paraId="322FB868" w14:textId="77777777" w:rsidR="00743E3A" w:rsidRPr="007A0F90" w:rsidRDefault="00743E3A" w:rsidP="00552589">
      <w:pPr>
        <w:pStyle w:val="NormalWeb"/>
        <w:spacing w:before="0" w:after="0"/>
      </w:pPr>
    </w:p>
    <w:p w14:paraId="35C3DED8" w14:textId="240265C5" w:rsidR="005E1900" w:rsidRPr="00EE5F6D" w:rsidRDefault="005E1900" w:rsidP="00552589">
      <w:pPr>
        <w:pStyle w:val="Overskrift1"/>
        <w:numPr>
          <w:ilvl w:val="0"/>
          <w:numId w:val="13"/>
        </w:numPr>
        <w:spacing w:before="0" w:after="120"/>
        <w:ind w:left="0" w:firstLine="0"/>
      </w:pPr>
      <w:bookmarkStart w:id="9" w:name="_Toc236739243"/>
      <w:r w:rsidRPr="00EE5F6D">
        <w:t>Tildeling av kontrakt</w:t>
      </w:r>
      <w:bookmarkEnd w:id="9"/>
      <w:r w:rsidRPr="00EE5F6D">
        <w:t xml:space="preserve"> </w:t>
      </w:r>
    </w:p>
    <w:p w14:paraId="4ACE4959" w14:textId="753E157F" w:rsidR="005E1900" w:rsidRPr="007A0F90" w:rsidRDefault="005E1900" w:rsidP="005E1900">
      <w:pPr>
        <w:pStyle w:val="figurtekst"/>
        <w:rPr>
          <w:i w:val="0"/>
          <w:iCs w:val="0"/>
        </w:rPr>
      </w:pPr>
      <w:r w:rsidRPr="007A0F90">
        <w:rPr>
          <w:i w:val="0"/>
          <w:iCs w:val="0"/>
        </w:rPr>
        <w:t xml:space="preserve">Når en virksomhet som er listet i </w:t>
      </w:r>
      <w:r w:rsidR="002049F8" w:rsidRPr="007A0F90">
        <w:rPr>
          <w:i w:val="0"/>
          <w:iCs w:val="0"/>
        </w:rPr>
        <w:t>punkt 2 over</w:t>
      </w:r>
      <w:r w:rsidRPr="007A0F90">
        <w:rPr>
          <w:i w:val="0"/>
          <w:iCs w:val="0"/>
        </w:rPr>
        <w:t xml:space="preserve">, vil inngå avtale om levering av </w:t>
      </w:r>
      <w:r w:rsidR="009F5813" w:rsidRPr="007A0F90">
        <w:rPr>
          <w:i w:val="0"/>
          <w:iCs w:val="0"/>
        </w:rPr>
        <w:t>m</w:t>
      </w:r>
      <w:r w:rsidRPr="007A0F90">
        <w:rPr>
          <w:i w:val="0"/>
          <w:iCs w:val="0"/>
        </w:rPr>
        <w:t xml:space="preserve">edieovervåkning iht. denne </w:t>
      </w:r>
      <w:r w:rsidR="009F5813" w:rsidRPr="00EE71E0">
        <w:rPr>
          <w:i w:val="0"/>
          <w:iCs w:val="0"/>
        </w:rPr>
        <w:t>o</w:t>
      </w:r>
      <w:r w:rsidRPr="00EE71E0">
        <w:rPr>
          <w:i w:val="0"/>
          <w:iCs w:val="0"/>
        </w:rPr>
        <w:t>verbyggingsavtalen</w:t>
      </w:r>
      <w:r w:rsidR="001C65BB" w:rsidRPr="00EE71E0">
        <w:rPr>
          <w:i w:val="0"/>
          <w:iCs w:val="0"/>
        </w:rPr>
        <w:t xml:space="preserve"> med </w:t>
      </w:r>
      <w:r w:rsidR="00EE2926" w:rsidRPr="00EE71E0">
        <w:rPr>
          <w:i w:val="0"/>
          <w:iCs w:val="0"/>
        </w:rPr>
        <w:t xml:space="preserve">tilhørende </w:t>
      </w:r>
      <w:r w:rsidR="001C65BB" w:rsidRPr="00EE71E0">
        <w:rPr>
          <w:i w:val="0"/>
          <w:iCs w:val="0"/>
        </w:rPr>
        <w:t>tildelingskontrakt</w:t>
      </w:r>
      <w:r w:rsidRPr="00EE71E0">
        <w:rPr>
          <w:i w:val="0"/>
          <w:iCs w:val="0"/>
        </w:rPr>
        <w:t>, skal det inngås en</w:t>
      </w:r>
      <w:r w:rsidR="009F5813" w:rsidRPr="00EE71E0">
        <w:rPr>
          <w:i w:val="0"/>
          <w:iCs w:val="0"/>
        </w:rPr>
        <w:t xml:space="preserve"> </w:t>
      </w:r>
      <w:r w:rsidRPr="00EE71E0">
        <w:rPr>
          <w:i w:val="0"/>
          <w:iCs w:val="0"/>
        </w:rPr>
        <w:t xml:space="preserve">egen kontrakt (SSA-L) mellom </w:t>
      </w:r>
      <w:r w:rsidR="009F5813" w:rsidRPr="00EE71E0">
        <w:rPr>
          <w:i w:val="0"/>
          <w:iCs w:val="0"/>
        </w:rPr>
        <w:t>l</w:t>
      </w:r>
      <w:r w:rsidRPr="00EE71E0">
        <w:rPr>
          <w:i w:val="0"/>
          <w:iCs w:val="0"/>
        </w:rPr>
        <w:t>everandøren og vi</w:t>
      </w:r>
      <w:r w:rsidR="001C65BB" w:rsidRPr="00EE71E0">
        <w:rPr>
          <w:i w:val="0"/>
          <w:iCs w:val="0"/>
        </w:rPr>
        <w:t>rksomhet</w:t>
      </w:r>
      <w:r w:rsidR="006129F7" w:rsidRPr="00EE71E0">
        <w:rPr>
          <w:i w:val="0"/>
          <w:iCs w:val="0"/>
        </w:rPr>
        <w:t>en</w:t>
      </w:r>
      <w:r w:rsidRPr="00EE71E0">
        <w:rPr>
          <w:i w:val="0"/>
          <w:iCs w:val="0"/>
        </w:rPr>
        <w:t>.</w:t>
      </w:r>
    </w:p>
    <w:p w14:paraId="464677E4" w14:textId="77777777" w:rsidR="00710F72" w:rsidRPr="007A0F90" w:rsidRDefault="00710F72" w:rsidP="009F5813">
      <w:pPr>
        <w:pStyle w:val="NormalWeb"/>
        <w:spacing w:before="0" w:after="0"/>
        <w:rPr>
          <w:b/>
          <w:bCs/>
          <w:highlight w:val="yellow"/>
        </w:rPr>
      </w:pPr>
      <w:bookmarkStart w:id="10" w:name="_Toc423601833"/>
    </w:p>
    <w:p w14:paraId="5B2E0F56" w14:textId="6B379496" w:rsidR="00492C72" w:rsidRPr="00EE5F6D" w:rsidRDefault="00EF6185" w:rsidP="00552589">
      <w:pPr>
        <w:pStyle w:val="Overskrift1"/>
        <w:numPr>
          <w:ilvl w:val="0"/>
          <w:numId w:val="13"/>
        </w:numPr>
        <w:spacing w:before="0" w:after="120"/>
        <w:ind w:left="0" w:firstLine="0"/>
      </w:pPr>
      <w:bookmarkStart w:id="11" w:name="_Toc236739244"/>
      <w:r w:rsidRPr="00EE5F6D">
        <w:t>Varighet og oppsigelse – opsjon på forlengelse</w:t>
      </w:r>
      <w:bookmarkEnd w:id="10"/>
      <w:bookmarkEnd w:id="11"/>
    </w:p>
    <w:p w14:paraId="51D08256" w14:textId="1B6E106A" w:rsidR="00EF6185" w:rsidRPr="007A0F90" w:rsidRDefault="00492C72" w:rsidP="00EF6185">
      <w:pPr>
        <w:pStyle w:val="figurtekst"/>
        <w:rPr>
          <w:i w:val="0"/>
          <w:iCs w:val="0"/>
        </w:rPr>
      </w:pPr>
      <w:bookmarkStart w:id="12" w:name="_Hlk233809896"/>
      <w:r w:rsidRPr="007A0F90">
        <w:rPr>
          <w:i w:val="0"/>
          <w:iCs w:val="0"/>
        </w:rPr>
        <w:t xml:space="preserve">Avtalen gjelder </w:t>
      </w:r>
      <w:r w:rsidR="00EF6185" w:rsidRPr="007A0F90">
        <w:rPr>
          <w:i w:val="0"/>
          <w:iCs w:val="0"/>
        </w:rPr>
        <w:t xml:space="preserve">fra det tidspunkt som er angitt på </w:t>
      </w:r>
      <w:r w:rsidRPr="007A0F90">
        <w:rPr>
          <w:i w:val="0"/>
          <w:iCs w:val="0"/>
        </w:rPr>
        <w:t>overbyggings</w:t>
      </w:r>
      <w:r w:rsidR="00EF6185" w:rsidRPr="007A0F90">
        <w:rPr>
          <w:i w:val="0"/>
          <w:iCs w:val="0"/>
        </w:rPr>
        <w:t>avtalens forside (ikrafttredelsestidspunkt) og i 2 (to) år. Kunden har rett til å forlenge avtalen med ytterligere ett år av gangen inntil 2 ganger.</w:t>
      </w:r>
    </w:p>
    <w:p w14:paraId="4724FD73" w14:textId="77777777" w:rsidR="00EF6185" w:rsidRPr="007A0F90" w:rsidRDefault="00EF6185" w:rsidP="00EF6185">
      <w:pPr>
        <w:pStyle w:val="figurtekst"/>
        <w:rPr>
          <w:b/>
          <w:i w:val="0"/>
          <w:iCs w:val="0"/>
        </w:rPr>
      </w:pPr>
    </w:p>
    <w:p w14:paraId="5B513611" w14:textId="78433A06" w:rsidR="00EF6185" w:rsidRPr="007A0F90" w:rsidRDefault="009D2BD3" w:rsidP="00EF6185">
      <w:pPr>
        <w:pStyle w:val="figurtekst"/>
        <w:rPr>
          <w:i w:val="0"/>
          <w:iCs w:val="0"/>
        </w:rPr>
      </w:pPr>
      <w:r w:rsidRPr="007A0F90">
        <w:rPr>
          <w:i w:val="0"/>
          <w:iCs w:val="0"/>
        </w:rPr>
        <w:t xml:space="preserve">Opsjonen inntrer automatisk dersom </w:t>
      </w:r>
      <w:r w:rsidR="007A0F90" w:rsidRPr="007A0F90">
        <w:rPr>
          <w:i w:val="0"/>
          <w:iCs w:val="0"/>
        </w:rPr>
        <w:t>k</w:t>
      </w:r>
      <w:r w:rsidRPr="007A0F90">
        <w:rPr>
          <w:i w:val="0"/>
          <w:iCs w:val="0"/>
        </w:rPr>
        <w:t>unden ikke innen 3 (tre) måneder før kontraktsperiodens utløp gir skriftlig melding om at opsjonen ikke skal utløses eller skal utløses for en kortere periode enn 1 (ett) år.</w:t>
      </w:r>
    </w:p>
    <w:p w14:paraId="03A183C9" w14:textId="77777777" w:rsidR="009D2BD3" w:rsidRPr="007A0F90" w:rsidRDefault="009D2BD3" w:rsidP="00EF6185">
      <w:pPr>
        <w:pStyle w:val="figurtekst"/>
        <w:rPr>
          <w:i w:val="0"/>
          <w:iCs w:val="0"/>
        </w:rPr>
      </w:pPr>
    </w:p>
    <w:p w14:paraId="55941865" w14:textId="2D6C07DA" w:rsidR="00EF6185" w:rsidRPr="007A0F90" w:rsidRDefault="00EF6185" w:rsidP="00EF6185">
      <w:pPr>
        <w:pStyle w:val="figurtekst"/>
        <w:rPr>
          <w:i w:val="0"/>
          <w:iCs w:val="0"/>
        </w:rPr>
      </w:pPr>
      <w:r w:rsidRPr="007A0F90">
        <w:rPr>
          <w:i w:val="0"/>
          <w:iCs w:val="0"/>
        </w:rPr>
        <w:t xml:space="preserve">Kunden kan si opp </w:t>
      </w:r>
      <w:r w:rsidR="00933B95" w:rsidRPr="007A0F90">
        <w:rPr>
          <w:i w:val="0"/>
          <w:iCs w:val="0"/>
        </w:rPr>
        <w:t>overbyggingsavtalen</w:t>
      </w:r>
      <w:r w:rsidR="00BA5CA6">
        <w:rPr>
          <w:i w:val="0"/>
          <w:iCs w:val="0"/>
        </w:rPr>
        <w:t>,</w:t>
      </w:r>
      <w:r w:rsidR="00933B95" w:rsidRPr="007A0F90">
        <w:rPr>
          <w:i w:val="0"/>
          <w:iCs w:val="0"/>
        </w:rPr>
        <w:t xml:space="preserve"> inkludert underliggende SSA-L tildelingskontrakter</w:t>
      </w:r>
      <w:r w:rsidR="00BA5CA6">
        <w:rPr>
          <w:i w:val="0"/>
          <w:iCs w:val="0"/>
        </w:rPr>
        <w:t xml:space="preserve">, </w:t>
      </w:r>
      <w:r w:rsidRPr="007A0F90">
        <w:rPr>
          <w:i w:val="0"/>
          <w:iCs w:val="0"/>
        </w:rPr>
        <w:t xml:space="preserve">med 3 (tre) måneders skriftlig varsel, dersom det foreligger saklig grunn. </w:t>
      </w:r>
    </w:p>
    <w:bookmarkEnd w:id="12"/>
    <w:p w14:paraId="2595A6D5" w14:textId="77777777" w:rsidR="00EF6185" w:rsidRPr="007A0F90" w:rsidRDefault="00EF6185" w:rsidP="009F5813">
      <w:pPr>
        <w:pStyle w:val="NormalWeb"/>
        <w:spacing w:before="0" w:after="0"/>
        <w:rPr>
          <w:highlight w:val="yellow"/>
        </w:rPr>
      </w:pPr>
    </w:p>
    <w:p w14:paraId="792E0654" w14:textId="5395DAE2" w:rsidR="00EF6185" w:rsidRPr="00EE5F6D" w:rsidRDefault="00EF6185" w:rsidP="00552589">
      <w:pPr>
        <w:pStyle w:val="Overskrift1"/>
        <w:numPr>
          <w:ilvl w:val="0"/>
          <w:numId w:val="13"/>
        </w:numPr>
        <w:spacing w:before="0" w:after="120"/>
        <w:ind w:left="0" w:firstLine="0"/>
      </w:pPr>
      <w:bookmarkStart w:id="13" w:name="_Toc423601834"/>
      <w:bookmarkStart w:id="14" w:name="_Toc236739245"/>
      <w:r w:rsidRPr="00EE5F6D">
        <w:lastRenderedPageBreak/>
        <w:t>Partenes representanter</w:t>
      </w:r>
      <w:bookmarkEnd w:id="13"/>
      <w:bookmarkEnd w:id="14"/>
    </w:p>
    <w:p w14:paraId="75B5B342" w14:textId="73EA1F61" w:rsidR="00EF6185" w:rsidRPr="00A9275E" w:rsidRDefault="00EF6185" w:rsidP="00EF6185">
      <w:pPr>
        <w:pStyle w:val="figurtekst"/>
        <w:rPr>
          <w:i w:val="0"/>
          <w:iCs w:val="0"/>
        </w:rPr>
      </w:pPr>
      <w:r w:rsidRPr="00A9275E">
        <w:rPr>
          <w:i w:val="0"/>
          <w:iCs w:val="0"/>
        </w:rPr>
        <w:t xml:space="preserve">Hver av partene skal ved inngåelsen av </w:t>
      </w:r>
      <w:r w:rsidR="00382391">
        <w:rPr>
          <w:i w:val="0"/>
          <w:iCs w:val="0"/>
        </w:rPr>
        <w:t>o</w:t>
      </w:r>
      <w:r w:rsidR="00707F25" w:rsidRPr="00A9275E">
        <w:rPr>
          <w:i w:val="0"/>
          <w:iCs w:val="0"/>
        </w:rPr>
        <w:t>verbyggings</w:t>
      </w:r>
      <w:r w:rsidRPr="00A9275E">
        <w:rPr>
          <w:i w:val="0"/>
          <w:iCs w:val="0"/>
        </w:rPr>
        <w:t xml:space="preserve">avtalen oppnevne en representant som er bemyndiget til å opptre på vegne av partene i saker som angår </w:t>
      </w:r>
      <w:r w:rsidR="007A0F90" w:rsidRPr="00A9275E">
        <w:rPr>
          <w:i w:val="0"/>
          <w:iCs w:val="0"/>
        </w:rPr>
        <w:t>overbyggings</w:t>
      </w:r>
      <w:r w:rsidRPr="00A9275E">
        <w:rPr>
          <w:i w:val="0"/>
          <w:iCs w:val="0"/>
        </w:rPr>
        <w:t xml:space="preserve">avtalen. Bemyndiget representant for </w:t>
      </w:r>
      <w:r w:rsidR="00044077">
        <w:rPr>
          <w:i w:val="0"/>
          <w:iCs w:val="0"/>
        </w:rPr>
        <w:t>den enkelte tildelingskontrakt</w:t>
      </w:r>
      <w:r w:rsidRPr="00A9275E">
        <w:rPr>
          <w:i w:val="0"/>
          <w:iCs w:val="0"/>
        </w:rPr>
        <w:t xml:space="preserve">, og prosedyrer og varslingsfrister for eventuell utskiftning av disse, spesifiseres nærmere i bilag </w:t>
      </w:r>
      <w:r w:rsidR="00231878" w:rsidRPr="00A9275E">
        <w:rPr>
          <w:i w:val="0"/>
          <w:iCs w:val="0"/>
        </w:rPr>
        <w:t>5</w:t>
      </w:r>
      <w:r w:rsidR="00707F25" w:rsidRPr="00A9275E">
        <w:rPr>
          <w:i w:val="0"/>
          <w:iCs w:val="0"/>
        </w:rPr>
        <w:t xml:space="preserve"> til SSA-L.</w:t>
      </w:r>
    </w:p>
    <w:p w14:paraId="6F4F6247" w14:textId="77777777" w:rsidR="00E936D6" w:rsidRPr="00A9275E" w:rsidRDefault="00E936D6" w:rsidP="00E936D6">
      <w:pPr>
        <w:rPr>
          <w:color w:val="000000" w:themeColor="text1"/>
          <w:u w:val="single"/>
        </w:rPr>
      </w:pPr>
    </w:p>
    <w:p w14:paraId="61F6EE99" w14:textId="00559C07" w:rsidR="00E936D6" w:rsidRPr="00A9275E" w:rsidRDefault="00E936D6" w:rsidP="00E936D6">
      <w:pPr>
        <w:rPr>
          <w:color w:val="000000" w:themeColor="text1"/>
          <w:u w:val="single"/>
        </w:rPr>
      </w:pPr>
      <w:r w:rsidRPr="00A9275E">
        <w:rPr>
          <w:color w:val="000000" w:themeColor="text1"/>
          <w:u w:val="single"/>
        </w:rPr>
        <w:t>For Kunden</w:t>
      </w:r>
    </w:p>
    <w:p w14:paraId="592C4570" w14:textId="77777777" w:rsidR="00E936D6" w:rsidRPr="00A9275E" w:rsidRDefault="00E936D6" w:rsidP="00E936D6">
      <w:pPr>
        <w:rPr>
          <w:color w:val="000000" w:themeColor="text1"/>
        </w:rPr>
      </w:pPr>
      <w:r w:rsidRPr="00A9275E">
        <w:rPr>
          <w:color w:val="000000" w:themeColor="text1"/>
        </w:rPr>
        <w:t xml:space="preserve">Navn: </w:t>
      </w:r>
      <w:r w:rsidRPr="00A9275E">
        <w:rPr>
          <w:color w:val="000000" w:themeColor="text1"/>
        </w:rPr>
        <w:tab/>
      </w:r>
      <w:r w:rsidRPr="00A9275E">
        <w:rPr>
          <w:color w:val="000000" w:themeColor="text1"/>
        </w:rPr>
        <w:tab/>
      </w:r>
    </w:p>
    <w:p w14:paraId="1270BC12" w14:textId="77777777" w:rsidR="00E936D6" w:rsidRPr="00A9275E" w:rsidRDefault="00E936D6" w:rsidP="00E936D6">
      <w:pPr>
        <w:rPr>
          <w:color w:val="000000" w:themeColor="text1"/>
        </w:rPr>
      </w:pPr>
      <w:r w:rsidRPr="00A9275E">
        <w:rPr>
          <w:color w:val="000000" w:themeColor="text1"/>
        </w:rPr>
        <w:t xml:space="preserve">Tittel: </w:t>
      </w:r>
    </w:p>
    <w:p w14:paraId="09EBC4FA" w14:textId="77777777" w:rsidR="00E936D6" w:rsidRPr="00A9275E" w:rsidRDefault="00E936D6" w:rsidP="00E936D6">
      <w:pPr>
        <w:rPr>
          <w:color w:val="000000" w:themeColor="text1"/>
        </w:rPr>
      </w:pPr>
      <w:r w:rsidRPr="00A9275E">
        <w:rPr>
          <w:color w:val="000000" w:themeColor="text1"/>
        </w:rPr>
        <w:t xml:space="preserve">Adresse: </w:t>
      </w:r>
    </w:p>
    <w:p w14:paraId="34F05468" w14:textId="77777777" w:rsidR="00E936D6" w:rsidRPr="00A9275E" w:rsidRDefault="00E936D6" w:rsidP="00E936D6">
      <w:pPr>
        <w:rPr>
          <w:color w:val="000000" w:themeColor="text1"/>
        </w:rPr>
      </w:pPr>
      <w:r w:rsidRPr="00A9275E">
        <w:rPr>
          <w:color w:val="000000" w:themeColor="text1"/>
        </w:rPr>
        <w:t xml:space="preserve">Telefon: </w:t>
      </w:r>
    </w:p>
    <w:p w14:paraId="02E2EC5B" w14:textId="77777777" w:rsidR="00E936D6" w:rsidRPr="00A9275E" w:rsidRDefault="00E936D6" w:rsidP="00E936D6">
      <w:pPr>
        <w:rPr>
          <w:color w:val="000000" w:themeColor="text1"/>
        </w:rPr>
      </w:pPr>
      <w:r w:rsidRPr="00A9275E">
        <w:rPr>
          <w:color w:val="000000" w:themeColor="text1"/>
        </w:rPr>
        <w:t xml:space="preserve">E-post: </w:t>
      </w:r>
    </w:p>
    <w:p w14:paraId="569218FA" w14:textId="77777777" w:rsidR="00E936D6" w:rsidRPr="00A9275E" w:rsidRDefault="00E936D6" w:rsidP="00E936D6">
      <w:pPr>
        <w:rPr>
          <w:color w:val="000000" w:themeColor="text1"/>
        </w:rPr>
      </w:pPr>
    </w:p>
    <w:p w14:paraId="3DD51852" w14:textId="77777777" w:rsidR="00E936D6" w:rsidRPr="00A9275E" w:rsidRDefault="00E936D6" w:rsidP="00E936D6">
      <w:pPr>
        <w:rPr>
          <w:color w:val="000000" w:themeColor="text1"/>
          <w:u w:val="single"/>
        </w:rPr>
      </w:pPr>
      <w:r w:rsidRPr="00A9275E">
        <w:rPr>
          <w:color w:val="000000" w:themeColor="text1"/>
          <w:u w:val="single"/>
        </w:rPr>
        <w:t>For Leverandøren</w:t>
      </w:r>
    </w:p>
    <w:p w14:paraId="3312E90B" w14:textId="77777777" w:rsidR="00E936D6" w:rsidRPr="00A9275E" w:rsidRDefault="00E936D6" w:rsidP="00E936D6">
      <w:pPr>
        <w:rPr>
          <w:color w:val="000000" w:themeColor="text1"/>
        </w:rPr>
      </w:pPr>
      <w:r w:rsidRPr="00A9275E">
        <w:rPr>
          <w:color w:val="000000" w:themeColor="text1"/>
        </w:rPr>
        <w:t>Navn:</w:t>
      </w:r>
    </w:p>
    <w:p w14:paraId="77830A02" w14:textId="77777777" w:rsidR="00E936D6" w:rsidRPr="00A9275E" w:rsidRDefault="00E936D6" w:rsidP="00E936D6">
      <w:pPr>
        <w:rPr>
          <w:color w:val="000000" w:themeColor="text1"/>
        </w:rPr>
      </w:pPr>
      <w:r w:rsidRPr="00A9275E">
        <w:rPr>
          <w:color w:val="000000" w:themeColor="text1"/>
        </w:rPr>
        <w:t>Tittel:</w:t>
      </w:r>
    </w:p>
    <w:p w14:paraId="7923E5B6" w14:textId="77777777" w:rsidR="00E936D6" w:rsidRPr="00A9275E" w:rsidRDefault="00E936D6" w:rsidP="00E936D6">
      <w:pPr>
        <w:rPr>
          <w:color w:val="000000" w:themeColor="text1"/>
        </w:rPr>
      </w:pPr>
      <w:r w:rsidRPr="00A9275E">
        <w:rPr>
          <w:color w:val="000000" w:themeColor="text1"/>
        </w:rPr>
        <w:t>Adresse:</w:t>
      </w:r>
    </w:p>
    <w:p w14:paraId="7130620A" w14:textId="77777777" w:rsidR="00E936D6" w:rsidRPr="00A9275E" w:rsidRDefault="00E936D6" w:rsidP="00E936D6">
      <w:pPr>
        <w:rPr>
          <w:color w:val="000000" w:themeColor="text1"/>
        </w:rPr>
      </w:pPr>
      <w:r w:rsidRPr="00A9275E">
        <w:rPr>
          <w:color w:val="000000" w:themeColor="text1"/>
        </w:rPr>
        <w:t>Telefon:</w:t>
      </w:r>
    </w:p>
    <w:p w14:paraId="682DFB43" w14:textId="77777777" w:rsidR="00E936D6" w:rsidRPr="00A9275E" w:rsidRDefault="00E936D6" w:rsidP="00E936D6">
      <w:pPr>
        <w:rPr>
          <w:color w:val="000000" w:themeColor="text1"/>
        </w:rPr>
      </w:pPr>
      <w:r w:rsidRPr="00A9275E">
        <w:rPr>
          <w:color w:val="000000" w:themeColor="text1"/>
        </w:rPr>
        <w:t>E-post:</w:t>
      </w:r>
    </w:p>
    <w:p w14:paraId="470D2D41" w14:textId="77777777" w:rsidR="00E936D6" w:rsidRPr="00A9275E" w:rsidRDefault="00E936D6" w:rsidP="00E936D6">
      <w:pPr>
        <w:rPr>
          <w:color w:val="000000" w:themeColor="text1"/>
        </w:rPr>
      </w:pPr>
    </w:p>
    <w:p w14:paraId="5F8DF060" w14:textId="303A301E" w:rsidR="00E936D6" w:rsidRPr="007A0F90" w:rsidRDefault="00E936D6" w:rsidP="00E936D6">
      <w:pPr>
        <w:rPr>
          <w:color w:val="000000" w:themeColor="text1"/>
        </w:rPr>
      </w:pPr>
      <w:r w:rsidRPr="00A9275E">
        <w:rPr>
          <w:color w:val="000000" w:themeColor="text1"/>
        </w:rPr>
        <w:t>Dersom bemyndiget representant for en part skiftes ut, skal den andre part bli varslet om dette 10 virkedager i forkant.</w:t>
      </w:r>
    </w:p>
    <w:p w14:paraId="1E8BB33C" w14:textId="77777777" w:rsidR="00707F25" w:rsidRPr="007A0F90" w:rsidRDefault="00707F25" w:rsidP="007A0F90">
      <w:pPr>
        <w:pStyle w:val="NormalWeb"/>
        <w:spacing w:before="0" w:after="0"/>
      </w:pPr>
    </w:p>
    <w:p w14:paraId="4C67CAC9" w14:textId="0B23E6A1" w:rsidR="00707F25" w:rsidRPr="00EE5F6D" w:rsidRDefault="00EF6185" w:rsidP="00552589">
      <w:pPr>
        <w:pStyle w:val="Overskrift1"/>
        <w:numPr>
          <w:ilvl w:val="0"/>
          <w:numId w:val="13"/>
        </w:numPr>
        <w:spacing w:before="0" w:after="120"/>
        <w:ind w:left="0" w:firstLine="0"/>
      </w:pPr>
      <w:bookmarkStart w:id="15" w:name="_Toc423601838"/>
      <w:bookmarkStart w:id="16" w:name="_Toc236739246"/>
      <w:r w:rsidRPr="00EE5F6D">
        <w:t>Leverandørens plikter</w:t>
      </w:r>
      <w:bookmarkEnd w:id="15"/>
      <w:bookmarkEnd w:id="16"/>
    </w:p>
    <w:p w14:paraId="68FC9060" w14:textId="18A74697" w:rsidR="00EF6185" w:rsidRDefault="00EF6185" w:rsidP="00EF6185">
      <w:pPr>
        <w:pStyle w:val="figurtekst"/>
        <w:rPr>
          <w:i w:val="0"/>
          <w:iCs w:val="0"/>
        </w:rPr>
      </w:pPr>
      <w:r w:rsidRPr="007A0F90">
        <w:rPr>
          <w:i w:val="0"/>
          <w:iCs w:val="0"/>
        </w:rPr>
        <w:t xml:space="preserve">Leverandøren plikter å besvare </w:t>
      </w:r>
      <w:r w:rsidR="00685CD5">
        <w:rPr>
          <w:i w:val="0"/>
          <w:iCs w:val="0"/>
        </w:rPr>
        <w:t>k</w:t>
      </w:r>
      <w:r w:rsidRPr="007A0F90">
        <w:rPr>
          <w:i w:val="0"/>
          <w:iCs w:val="0"/>
        </w:rPr>
        <w:t xml:space="preserve">undens henvendelser så raskt som mulig. Konkrete frister kan være avtalt i </w:t>
      </w:r>
      <w:r w:rsidR="00707F25" w:rsidRPr="007A0F90">
        <w:rPr>
          <w:i w:val="0"/>
          <w:iCs w:val="0"/>
        </w:rPr>
        <w:t>SSA-L med bilag.</w:t>
      </w:r>
    </w:p>
    <w:p w14:paraId="5EB90CFA" w14:textId="77777777" w:rsidR="002E28C0" w:rsidRDefault="002E28C0" w:rsidP="00EF6185">
      <w:pPr>
        <w:pStyle w:val="figurtekst"/>
        <w:rPr>
          <w:i w:val="0"/>
          <w:iCs w:val="0"/>
        </w:rPr>
      </w:pPr>
    </w:p>
    <w:p w14:paraId="2F4D2042" w14:textId="77777777" w:rsidR="002E28C0" w:rsidRPr="00102F1F" w:rsidRDefault="002E28C0" w:rsidP="002E28C0">
      <w:pPr>
        <w:rPr>
          <w:b/>
          <w:bCs/>
        </w:rPr>
      </w:pPr>
      <w:r w:rsidRPr="00AD6ABB">
        <w:rPr>
          <w:b/>
          <w:bCs/>
        </w:rPr>
        <w:t>Rapportering</w:t>
      </w:r>
    </w:p>
    <w:p w14:paraId="3CDB5FFD" w14:textId="4BC3CD85" w:rsidR="002E28C0" w:rsidRDefault="002E28C0" w:rsidP="002E28C0">
      <w:r w:rsidRPr="00027C64">
        <w:t xml:space="preserve">Leverandøren plikter å sende </w:t>
      </w:r>
      <w:r w:rsidR="00685CD5">
        <w:t>k</w:t>
      </w:r>
      <w:r w:rsidRPr="00027C64">
        <w:t xml:space="preserve">unden en statusrapport </w:t>
      </w:r>
      <w:r>
        <w:t xml:space="preserve">hvert kvartal. </w:t>
      </w:r>
      <w:r w:rsidRPr="00027C64">
        <w:t>Statusrapporten må inneholde:</w:t>
      </w:r>
    </w:p>
    <w:p w14:paraId="46FE48D9" w14:textId="77777777" w:rsidR="002E28C0" w:rsidRDefault="002E28C0" w:rsidP="002E28C0"/>
    <w:p w14:paraId="243D81CE" w14:textId="7B833C12" w:rsidR="002E28C0" w:rsidRDefault="002E28C0" w:rsidP="002E28C0">
      <w:pPr>
        <w:pStyle w:val="Listeavsnitt"/>
        <w:keepLines w:val="0"/>
        <w:widowControl/>
        <w:numPr>
          <w:ilvl w:val="0"/>
          <w:numId w:val="14"/>
        </w:numPr>
      </w:pPr>
      <w:r w:rsidRPr="00045363">
        <w:t xml:space="preserve">En oversikt over </w:t>
      </w:r>
      <w:r>
        <w:t>tiltredelser</w:t>
      </w:r>
      <w:r w:rsidRPr="00045363">
        <w:t xml:space="preserve"> for det aktuelle </w:t>
      </w:r>
      <w:r>
        <w:t>kvartalet.</w:t>
      </w:r>
    </w:p>
    <w:p w14:paraId="66A96E8F" w14:textId="6409C314" w:rsidR="002E28C0" w:rsidRDefault="002E28C0" w:rsidP="002E28C0">
      <w:pPr>
        <w:pStyle w:val="Listeavsnitt"/>
        <w:keepLines w:val="0"/>
        <w:widowControl/>
        <w:numPr>
          <w:ilvl w:val="0"/>
          <w:numId w:val="14"/>
        </w:numPr>
      </w:pPr>
      <w:r w:rsidRPr="00045363">
        <w:t xml:space="preserve">En oversikt over hvor mye </w:t>
      </w:r>
      <w:r w:rsidR="00886996">
        <w:t>k</w:t>
      </w:r>
      <w:r w:rsidRPr="00045363">
        <w:t xml:space="preserve">unden er fakturert for det aktuelle </w:t>
      </w:r>
      <w:r>
        <w:t>kvartalet</w:t>
      </w:r>
      <w:r w:rsidRPr="00045363">
        <w:t xml:space="preserve"> per virksomhet.</w:t>
      </w:r>
    </w:p>
    <w:p w14:paraId="0D036308" w14:textId="306DD6B7" w:rsidR="002E28C0" w:rsidRPr="00045363" w:rsidRDefault="002E28C0" w:rsidP="002E28C0">
      <w:pPr>
        <w:pStyle w:val="Listeavsnitt"/>
        <w:keepLines w:val="0"/>
        <w:widowControl/>
        <w:numPr>
          <w:ilvl w:val="0"/>
          <w:numId w:val="14"/>
        </w:numPr>
      </w:pPr>
      <w:r w:rsidRPr="00045363">
        <w:t xml:space="preserve">Hvor mye </w:t>
      </w:r>
      <w:r w:rsidR="00886996">
        <w:t>k</w:t>
      </w:r>
      <w:r w:rsidRPr="00045363">
        <w:t>unden er fakturert totalt under avtalen per virksomhet.</w:t>
      </w:r>
    </w:p>
    <w:p w14:paraId="55FADFC7" w14:textId="77777777" w:rsidR="002E28C0" w:rsidRPr="00027C64" w:rsidRDefault="002E28C0" w:rsidP="002E28C0"/>
    <w:p w14:paraId="1467C623" w14:textId="240CCD29" w:rsidR="002E28C0" w:rsidRPr="00027C64" w:rsidRDefault="002E28C0" w:rsidP="002E28C0">
      <w:pPr>
        <w:rPr>
          <w:color w:val="000000" w:themeColor="text1"/>
        </w:rPr>
      </w:pPr>
      <w:r w:rsidRPr="00027C64">
        <w:t xml:space="preserve">Ved </w:t>
      </w:r>
      <w:r w:rsidR="00886996">
        <w:t>k</w:t>
      </w:r>
      <w:r w:rsidRPr="00027C64">
        <w:t xml:space="preserve">undens anmodning skal </w:t>
      </w:r>
      <w:r w:rsidR="00886996">
        <w:t>l</w:t>
      </w:r>
      <w:r w:rsidRPr="00027C64">
        <w:t xml:space="preserve">everandøren når som helst i avtaleperioden sende </w:t>
      </w:r>
      <w:r w:rsidR="00886996">
        <w:t>k</w:t>
      </w:r>
      <w:r w:rsidRPr="00027C64">
        <w:t xml:space="preserve">unden en rapport over uttak under avtalen. Kunden vil angi rapportens detaljnivå og tidsperiode. Tilsvarende krav til rapportering gjelder inntil fem år etter avtalens utløp, såfremt </w:t>
      </w:r>
      <w:r w:rsidR="00886996">
        <w:t>k</w:t>
      </w:r>
      <w:r w:rsidRPr="00027C64">
        <w:t>undens rapportbehov skyldes regnskapsmessige eller andre revisjonsformål.</w:t>
      </w:r>
    </w:p>
    <w:p w14:paraId="0B5EB19D" w14:textId="77777777" w:rsidR="00EF6185" w:rsidRPr="007A0F90" w:rsidRDefault="00EF6185" w:rsidP="007A0F90">
      <w:pPr>
        <w:pStyle w:val="NormalWeb"/>
        <w:spacing w:before="0" w:after="0"/>
        <w:rPr>
          <w:highlight w:val="yellow"/>
        </w:rPr>
      </w:pPr>
    </w:p>
    <w:p w14:paraId="789B597C" w14:textId="7095C13A" w:rsidR="00EF6185" w:rsidRPr="00EE5F6D" w:rsidRDefault="00EF6185" w:rsidP="00552589">
      <w:pPr>
        <w:pStyle w:val="Overskrift1"/>
        <w:numPr>
          <w:ilvl w:val="0"/>
          <w:numId w:val="13"/>
        </w:numPr>
        <w:spacing w:before="0" w:after="120"/>
        <w:ind w:left="0" w:firstLine="0"/>
      </w:pPr>
      <w:bookmarkStart w:id="17" w:name="_Toc423601841"/>
      <w:bookmarkStart w:id="18" w:name="_Toc236739247"/>
      <w:r w:rsidRPr="00EE5F6D">
        <w:t>Kundens plikter</w:t>
      </w:r>
      <w:bookmarkEnd w:id="17"/>
      <w:bookmarkEnd w:id="18"/>
    </w:p>
    <w:p w14:paraId="6D3C82BC" w14:textId="54D6E9A3" w:rsidR="00991DC6" w:rsidRPr="007A0F90" w:rsidRDefault="00EF6185" w:rsidP="00EF6185">
      <w:pPr>
        <w:pStyle w:val="figurtekst"/>
        <w:rPr>
          <w:i w:val="0"/>
          <w:iCs w:val="0"/>
        </w:rPr>
      </w:pPr>
      <w:r w:rsidRPr="007A0F90">
        <w:rPr>
          <w:i w:val="0"/>
          <w:iCs w:val="0"/>
        </w:rPr>
        <w:t xml:space="preserve">Kunden skal bidra til å legge forholdene til rette for at </w:t>
      </w:r>
      <w:r w:rsidR="00685CD5">
        <w:rPr>
          <w:i w:val="0"/>
          <w:iCs w:val="0"/>
        </w:rPr>
        <w:t>l</w:t>
      </w:r>
      <w:r w:rsidRPr="007A0F90">
        <w:rPr>
          <w:i w:val="0"/>
          <w:iCs w:val="0"/>
        </w:rPr>
        <w:t>everandøren skal få utført sine plikter etter denne avtalen og tilhørende tildelingskontrakter.</w:t>
      </w:r>
      <w:bookmarkStart w:id="19" w:name="_Toc423601843"/>
    </w:p>
    <w:p w14:paraId="03BA3298" w14:textId="77777777" w:rsidR="00991DC6" w:rsidRPr="007A0F90" w:rsidRDefault="00991DC6" w:rsidP="007A0F90">
      <w:pPr>
        <w:pStyle w:val="NormalWeb"/>
        <w:spacing w:before="0" w:after="0"/>
      </w:pPr>
    </w:p>
    <w:p w14:paraId="5A7C7AD8" w14:textId="33405A5C" w:rsidR="00EF6185" w:rsidRPr="00EE5F6D" w:rsidRDefault="00EF6185" w:rsidP="00552589">
      <w:pPr>
        <w:pStyle w:val="Overskrift1"/>
        <w:numPr>
          <w:ilvl w:val="0"/>
          <w:numId w:val="13"/>
        </w:numPr>
        <w:spacing w:before="0" w:after="120"/>
        <w:ind w:left="0" w:firstLine="0"/>
      </w:pPr>
      <w:bookmarkStart w:id="20" w:name="_Toc236739248"/>
      <w:r w:rsidRPr="00EE5F6D">
        <w:t>Plikter som gjelder Kunde og Leverandør</w:t>
      </w:r>
      <w:bookmarkEnd w:id="19"/>
      <w:bookmarkEnd w:id="20"/>
    </w:p>
    <w:p w14:paraId="74819F23" w14:textId="28DA1B93" w:rsidR="00EF6185" w:rsidRPr="007A0F90" w:rsidRDefault="00EF6185" w:rsidP="007A0F90">
      <w:r w:rsidRPr="007A0F90">
        <w:t xml:space="preserve">Partene skal lojalt samarbeide og medvirke til </w:t>
      </w:r>
      <w:r w:rsidR="00FF0D45" w:rsidRPr="007A0F90">
        <w:t xml:space="preserve">at </w:t>
      </w:r>
      <w:r w:rsidR="004A52C3" w:rsidRPr="007A0F90">
        <w:t>overbyggings</w:t>
      </w:r>
      <w:r w:rsidRPr="007A0F90">
        <w:t>avtalen</w:t>
      </w:r>
      <w:r w:rsidR="004A52C3" w:rsidRPr="007A0F90">
        <w:t xml:space="preserve"> og SSA-L med bilag</w:t>
      </w:r>
      <w:r w:rsidRPr="007A0F90">
        <w:t xml:space="preserve"> gjennomfør</w:t>
      </w:r>
      <w:r w:rsidR="00FF0D45" w:rsidRPr="007A0F90">
        <w:t>es</w:t>
      </w:r>
      <w:r w:rsidRPr="007A0F90">
        <w:t>. Henvendelser fra den annen part skal besvares uten ugrunnet opphold.</w:t>
      </w:r>
    </w:p>
    <w:p w14:paraId="2BC2E66C" w14:textId="20F9F37C" w:rsidR="00EF6185" w:rsidRPr="007A0F90" w:rsidRDefault="00EF6185" w:rsidP="00EF6185">
      <w:pPr>
        <w:pStyle w:val="figurtekst"/>
        <w:rPr>
          <w:i w:val="0"/>
          <w:iCs w:val="0"/>
        </w:rPr>
      </w:pPr>
      <w:r w:rsidRPr="007A0F90">
        <w:rPr>
          <w:i w:val="0"/>
          <w:iCs w:val="0"/>
        </w:rPr>
        <w:lastRenderedPageBreak/>
        <w:t>Partene skal uten ugrunnet opphold varsle hverandre om forhold de forstår eller bør forstå kan få betydning for avtalens gjennomføring.</w:t>
      </w:r>
    </w:p>
    <w:p w14:paraId="6F0E7581" w14:textId="77777777" w:rsidR="00EF6185" w:rsidRPr="007A0F90" w:rsidRDefault="00EF6185" w:rsidP="00EF6185">
      <w:pPr>
        <w:pStyle w:val="figurtekst"/>
        <w:rPr>
          <w:i w:val="0"/>
          <w:iCs w:val="0"/>
        </w:rPr>
      </w:pPr>
    </w:p>
    <w:p w14:paraId="18BEBF84" w14:textId="5A01742E" w:rsidR="00EF6185" w:rsidRPr="007A0F90" w:rsidRDefault="00FF0D45" w:rsidP="00EF6185">
      <w:pPr>
        <w:pStyle w:val="figurtekst"/>
        <w:rPr>
          <w:i w:val="0"/>
          <w:iCs w:val="0"/>
        </w:rPr>
      </w:pPr>
      <w:r w:rsidRPr="007A0F90">
        <w:rPr>
          <w:i w:val="0"/>
          <w:iCs w:val="0"/>
        </w:rPr>
        <w:t>Ø</w:t>
      </w:r>
      <w:r w:rsidR="00EF6185" w:rsidRPr="007A0F90">
        <w:rPr>
          <w:i w:val="0"/>
          <w:iCs w:val="0"/>
        </w:rPr>
        <w:t xml:space="preserve">vrige bestemmelser om partenes samarbeid </w:t>
      </w:r>
      <w:r w:rsidRPr="007A0F90">
        <w:rPr>
          <w:i w:val="0"/>
          <w:iCs w:val="0"/>
        </w:rPr>
        <w:t>følger av SSA-L med</w:t>
      </w:r>
      <w:r w:rsidR="00EF6185" w:rsidRPr="007A0F90">
        <w:rPr>
          <w:i w:val="0"/>
          <w:iCs w:val="0"/>
        </w:rPr>
        <w:t xml:space="preserve"> bilag.</w:t>
      </w:r>
    </w:p>
    <w:p w14:paraId="68C5E2EC" w14:textId="77777777" w:rsidR="00EF6185" w:rsidRPr="007A0F90" w:rsidRDefault="00EF6185" w:rsidP="00EF6185">
      <w:pPr>
        <w:pStyle w:val="figurtekst"/>
        <w:rPr>
          <w:i w:val="0"/>
          <w:iCs w:val="0"/>
        </w:rPr>
      </w:pPr>
    </w:p>
    <w:p w14:paraId="0A9F6BE0" w14:textId="77777777" w:rsidR="00EF6185" w:rsidRPr="007A0F90" w:rsidRDefault="00EF6185" w:rsidP="00EF6185">
      <w:pPr>
        <w:pStyle w:val="figurtekst"/>
        <w:rPr>
          <w:b/>
          <w:bCs/>
          <w:i w:val="0"/>
          <w:iCs w:val="0"/>
        </w:rPr>
      </w:pPr>
      <w:bookmarkStart w:id="21" w:name="_Toc423601845"/>
      <w:r w:rsidRPr="007A0F90">
        <w:rPr>
          <w:b/>
          <w:bCs/>
          <w:i w:val="0"/>
          <w:iCs w:val="0"/>
        </w:rPr>
        <w:t>Taushetsplikt</w:t>
      </w:r>
      <w:bookmarkEnd w:id="21"/>
    </w:p>
    <w:p w14:paraId="20FA38AF" w14:textId="5106EEB5" w:rsidR="00EF6185" w:rsidRPr="007A0F90" w:rsidRDefault="00EF6185" w:rsidP="00EF6185">
      <w:pPr>
        <w:pStyle w:val="figurtekst"/>
        <w:rPr>
          <w:i w:val="0"/>
          <w:iCs w:val="0"/>
        </w:rPr>
      </w:pPr>
      <w:r w:rsidRPr="007A0F90">
        <w:rPr>
          <w:i w:val="0"/>
          <w:iCs w:val="0"/>
        </w:rPr>
        <w:t>Informasjon som partene blir kjent med i forbindelse med avtalen og gjennomføringen av</w:t>
      </w:r>
      <w:r w:rsidR="004A52C3" w:rsidRPr="007A0F90">
        <w:rPr>
          <w:i w:val="0"/>
          <w:iCs w:val="0"/>
        </w:rPr>
        <w:t xml:space="preserve"> avtalen</w:t>
      </w:r>
      <w:r w:rsidRPr="007A0F90">
        <w:rPr>
          <w:i w:val="0"/>
          <w:iCs w:val="0"/>
        </w:rPr>
        <w:t xml:space="preserve">, skal behandles konfidensielt og ikke gjøres tilgjengelig for utenforstående uten samtykke fra den annen part. </w:t>
      </w:r>
    </w:p>
    <w:p w14:paraId="3A5D4FEA" w14:textId="77777777" w:rsidR="00EF6185" w:rsidRPr="007A0F90" w:rsidRDefault="00EF6185" w:rsidP="00EF6185">
      <w:pPr>
        <w:pStyle w:val="figurtekst"/>
        <w:rPr>
          <w:i w:val="0"/>
          <w:iCs w:val="0"/>
        </w:rPr>
      </w:pPr>
    </w:p>
    <w:p w14:paraId="28CFA2A5" w14:textId="4E8A1BB9" w:rsidR="00EF6185" w:rsidRPr="007A0F90" w:rsidRDefault="00EF6185" w:rsidP="00EF6185">
      <w:pPr>
        <w:pStyle w:val="figurtekst"/>
        <w:rPr>
          <w:i w:val="0"/>
          <w:iCs w:val="0"/>
        </w:rPr>
      </w:pPr>
      <w:r w:rsidRPr="007A0F90">
        <w:rPr>
          <w:i w:val="0"/>
          <w:iCs w:val="0"/>
        </w:rPr>
        <w:t>Taushetsplikten gjelder også etter at avtalen er opphørt. Ansatte eller andre som fratrer sin tjeneste hos en av partene, skal pålegges taushetsplikt også etter fratredelsen om forhold som nevnt ovenfor. Taushetsplikten opphører 5 (fem) år etter at avtalen er avsluttet, med mindre annet følger av lov eller forskrift.</w:t>
      </w:r>
    </w:p>
    <w:p w14:paraId="409F573A" w14:textId="77777777" w:rsidR="00EF6185" w:rsidRPr="007A0F90" w:rsidRDefault="00EF6185" w:rsidP="00EF6185">
      <w:pPr>
        <w:pStyle w:val="figurtekst"/>
        <w:rPr>
          <w:i w:val="0"/>
          <w:iCs w:val="0"/>
        </w:rPr>
      </w:pPr>
    </w:p>
    <w:p w14:paraId="59BE2D8F" w14:textId="3FC1B3B4" w:rsidR="004A52C3" w:rsidRPr="007A0F90" w:rsidRDefault="00EF6185" w:rsidP="00EF6185">
      <w:pPr>
        <w:pStyle w:val="figurtekst"/>
        <w:rPr>
          <w:i w:val="0"/>
          <w:iCs w:val="0"/>
        </w:rPr>
      </w:pPr>
      <w:r w:rsidRPr="007A0F90">
        <w:rPr>
          <w:i w:val="0"/>
          <w:iCs w:val="0"/>
        </w:rPr>
        <w:t>Taushetsplikt er ellers regulert i den enkelte tildelingsavtale og i relevant lov eller forskrift.</w:t>
      </w:r>
      <w:bookmarkStart w:id="22" w:name="_Toc423601846"/>
    </w:p>
    <w:p w14:paraId="7FD55E7B" w14:textId="77777777" w:rsidR="004A52C3" w:rsidRPr="007A0F90" w:rsidRDefault="004A52C3" w:rsidP="007A0F90">
      <w:pPr>
        <w:pStyle w:val="NormalWeb"/>
        <w:spacing w:before="0" w:after="0"/>
        <w:rPr>
          <w:b/>
          <w:bCs/>
        </w:rPr>
      </w:pPr>
    </w:p>
    <w:p w14:paraId="0AC069C4" w14:textId="67790F16" w:rsidR="00E936D6" w:rsidRPr="00EE5F6D" w:rsidRDefault="00EF6185" w:rsidP="00552589">
      <w:pPr>
        <w:pStyle w:val="Overskrift1"/>
        <w:numPr>
          <w:ilvl w:val="0"/>
          <w:numId w:val="13"/>
        </w:numPr>
        <w:spacing w:before="0" w:after="120"/>
        <w:ind w:left="0" w:firstLine="0"/>
      </w:pPr>
      <w:bookmarkStart w:id="23" w:name="_Toc236739249"/>
      <w:r w:rsidRPr="00EE5F6D">
        <w:t>Vederlag og betalingsbetingelser</w:t>
      </w:r>
      <w:bookmarkEnd w:id="22"/>
      <w:bookmarkEnd w:id="23"/>
      <w:r w:rsidRPr="00EE5F6D">
        <w:t xml:space="preserve"> </w:t>
      </w:r>
      <w:bookmarkStart w:id="24" w:name="_Ref504536741"/>
      <w:bookmarkStart w:id="25" w:name="_Toc506169164"/>
      <w:bookmarkStart w:id="26" w:name="_Toc153266105"/>
      <w:bookmarkStart w:id="27" w:name="_Toc358730454"/>
      <w:bookmarkStart w:id="28" w:name="_Toc423601847"/>
    </w:p>
    <w:p w14:paraId="222C537A" w14:textId="235C6AE6" w:rsidR="00EF6185" w:rsidRPr="007A0F90" w:rsidRDefault="00EF6185" w:rsidP="00EF6185">
      <w:pPr>
        <w:pStyle w:val="figurtekst"/>
        <w:rPr>
          <w:b/>
          <w:bCs/>
          <w:i w:val="0"/>
          <w:iCs w:val="0"/>
        </w:rPr>
      </w:pPr>
      <w:r w:rsidRPr="007A0F90">
        <w:rPr>
          <w:b/>
          <w:bCs/>
          <w:i w:val="0"/>
          <w:iCs w:val="0"/>
        </w:rPr>
        <w:t>Priser</w:t>
      </w:r>
      <w:bookmarkEnd w:id="24"/>
      <w:bookmarkEnd w:id="25"/>
      <w:bookmarkEnd w:id="26"/>
      <w:bookmarkEnd w:id="27"/>
      <w:bookmarkEnd w:id="28"/>
    </w:p>
    <w:p w14:paraId="56E86AA6" w14:textId="5FA360A1" w:rsidR="004447FE" w:rsidRPr="005213D7" w:rsidRDefault="00EF6185" w:rsidP="004447FE">
      <w:pPr>
        <w:rPr>
          <w:bCs/>
        </w:rPr>
      </w:pPr>
      <w:r w:rsidRPr="007A0F90">
        <w:t xml:space="preserve">Alle priser og nærmere betalingsbetingelser fremgår av tildelingskontrakt </w:t>
      </w:r>
      <w:r w:rsidR="004A52C3" w:rsidRPr="007A0F90">
        <w:t>S</w:t>
      </w:r>
      <w:r w:rsidR="00375EB9" w:rsidRPr="007A0F90">
        <w:t xml:space="preserve">SA-L </w:t>
      </w:r>
      <w:r w:rsidRPr="007A0F90">
        <w:t xml:space="preserve">med bilag. </w:t>
      </w:r>
      <w:r w:rsidR="004447FE" w:rsidRPr="005213D7">
        <w:rPr>
          <w:bCs/>
        </w:rPr>
        <w:t xml:space="preserve">Leverandøren skal fylle ut vedlegg 1 til </w:t>
      </w:r>
      <w:r w:rsidR="004447FE">
        <w:rPr>
          <w:bCs/>
        </w:rPr>
        <w:t xml:space="preserve">SSA-L </w:t>
      </w:r>
      <w:r w:rsidR="004447FE" w:rsidRPr="005213D7">
        <w:rPr>
          <w:bCs/>
        </w:rPr>
        <w:t xml:space="preserve">bilag 6 – prisskjema. </w:t>
      </w:r>
      <w:r w:rsidR="004447FE">
        <w:rPr>
          <w:bCs/>
        </w:rPr>
        <w:t>Det skal oppgis pris per virksomhet som er omfattet av avtalen</w:t>
      </w:r>
      <w:r w:rsidR="00657480">
        <w:rPr>
          <w:bCs/>
        </w:rPr>
        <w:t>.</w:t>
      </w:r>
    </w:p>
    <w:p w14:paraId="7F7D2329" w14:textId="77777777" w:rsidR="004447FE" w:rsidRDefault="004447FE" w:rsidP="00EF6185">
      <w:pPr>
        <w:pStyle w:val="figurtekst"/>
        <w:rPr>
          <w:i w:val="0"/>
          <w:iCs w:val="0"/>
        </w:rPr>
      </w:pPr>
    </w:p>
    <w:p w14:paraId="198B2CFD" w14:textId="13D57884" w:rsidR="00EF6185" w:rsidRPr="007A0F90" w:rsidRDefault="00EF6185" w:rsidP="00EF6185">
      <w:pPr>
        <w:pStyle w:val="figurtekst"/>
        <w:rPr>
          <w:i w:val="0"/>
          <w:iCs w:val="0"/>
        </w:rPr>
      </w:pPr>
      <w:r w:rsidRPr="007A0F90">
        <w:rPr>
          <w:i w:val="0"/>
          <w:iCs w:val="0"/>
        </w:rPr>
        <w:t>Med mindre annet er uttrykkelig angitt i prisbilaget til den enkelte kontrakt, er alle priser oppgitt eksklusiv merverdiavgift, men inkludert toll og eventuelle andre avgifter. Alle priser er i norske kroner.</w:t>
      </w:r>
    </w:p>
    <w:p w14:paraId="0B49AC32" w14:textId="77777777" w:rsidR="00EF6185" w:rsidRPr="007A0F90" w:rsidRDefault="00EF6185" w:rsidP="00EF6185">
      <w:pPr>
        <w:pStyle w:val="figurtekst"/>
        <w:rPr>
          <w:i w:val="0"/>
          <w:iCs w:val="0"/>
        </w:rPr>
      </w:pPr>
    </w:p>
    <w:p w14:paraId="245FBC2E" w14:textId="77777777" w:rsidR="00EF6185" w:rsidRPr="007A0F90" w:rsidRDefault="00EF6185" w:rsidP="00EF6185">
      <w:pPr>
        <w:pStyle w:val="figurtekst"/>
        <w:rPr>
          <w:b/>
          <w:bCs/>
          <w:i w:val="0"/>
          <w:iCs w:val="0"/>
        </w:rPr>
      </w:pPr>
      <w:bookmarkStart w:id="29" w:name="_Toc358730455"/>
      <w:bookmarkStart w:id="30" w:name="_Toc423601848"/>
      <w:r w:rsidRPr="007A0F90">
        <w:rPr>
          <w:b/>
          <w:bCs/>
          <w:i w:val="0"/>
          <w:iCs w:val="0"/>
        </w:rPr>
        <w:t>Prisendring</w:t>
      </w:r>
      <w:bookmarkEnd w:id="29"/>
      <w:bookmarkEnd w:id="30"/>
    </w:p>
    <w:p w14:paraId="07C2E52A" w14:textId="11E75345" w:rsidR="00EF6185" w:rsidRPr="007A0F90" w:rsidRDefault="00EF6185" w:rsidP="00EF6185">
      <w:pPr>
        <w:pStyle w:val="figurtekst"/>
        <w:rPr>
          <w:i w:val="0"/>
          <w:iCs w:val="0"/>
        </w:rPr>
      </w:pPr>
      <w:bookmarkStart w:id="31" w:name="_Hlk233370942"/>
      <w:r w:rsidRPr="007A0F90">
        <w:rPr>
          <w:i w:val="0"/>
          <w:iCs w:val="0"/>
        </w:rPr>
        <w:t>Prisene kan endres hvert årsskifte tilsvarende økningen i Statistisk sentralbyrås konsumprisindeks (hovedindeksen)</w:t>
      </w:r>
      <w:r w:rsidR="007C288E" w:rsidRPr="007A0F90">
        <w:rPr>
          <w:i w:val="0"/>
          <w:iCs w:val="0"/>
        </w:rPr>
        <w:t>, første gang</w:t>
      </w:r>
      <w:r w:rsidRPr="007A0F90">
        <w:rPr>
          <w:i w:val="0"/>
          <w:iCs w:val="0"/>
        </w:rPr>
        <w:t xml:space="preserve"> med utgangspunkt i indeksen for den måned avtalen ble inngått. Annen indeks kan avtales i </w:t>
      </w:r>
      <w:bookmarkStart w:id="32" w:name="_Hlk233204846"/>
      <w:r w:rsidRPr="007A0F90">
        <w:rPr>
          <w:i w:val="0"/>
          <w:iCs w:val="0"/>
        </w:rPr>
        <w:t>bilag</w:t>
      </w:r>
      <w:r w:rsidR="00375EB9" w:rsidRPr="007A0F90">
        <w:rPr>
          <w:i w:val="0"/>
          <w:iCs w:val="0"/>
        </w:rPr>
        <w:t xml:space="preserve"> </w:t>
      </w:r>
      <w:r w:rsidR="002E28C0">
        <w:rPr>
          <w:i w:val="0"/>
          <w:iCs w:val="0"/>
        </w:rPr>
        <w:t>6</w:t>
      </w:r>
      <w:r w:rsidR="00375EB9" w:rsidRPr="007A0F90">
        <w:rPr>
          <w:i w:val="0"/>
          <w:iCs w:val="0"/>
        </w:rPr>
        <w:t xml:space="preserve"> til tildelingskontrakt SSA-L.</w:t>
      </w:r>
    </w:p>
    <w:p w14:paraId="5ADE356D" w14:textId="77777777" w:rsidR="00EF6185" w:rsidRPr="007A0F90" w:rsidRDefault="00EF6185" w:rsidP="00EF6185">
      <w:pPr>
        <w:pStyle w:val="figurtekst"/>
        <w:rPr>
          <w:i w:val="0"/>
          <w:iCs w:val="0"/>
        </w:rPr>
      </w:pPr>
    </w:p>
    <w:bookmarkEnd w:id="32"/>
    <w:p w14:paraId="19B48725" w14:textId="77777777" w:rsidR="00EF6185" w:rsidRPr="007A0F90" w:rsidRDefault="00EF6185" w:rsidP="00EF6185">
      <w:pPr>
        <w:pStyle w:val="figurtekst"/>
        <w:rPr>
          <w:i w:val="0"/>
          <w:iCs w:val="0"/>
        </w:rPr>
      </w:pPr>
      <w:r w:rsidRPr="007A0F90">
        <w:rPr>
          <w:i w:val="0"/>
          <w:iCs w:val="0"/>
        </w:rPr>
        <w:t>Prisene kan endres i den utstrekning regler eller vedtak for offentlige avgifter endres med virkning for Leverandørens priser eller kostnader.</w:t>
      </w:r>
    </w:p>
    <w:bookmarkEnd w:id="31"/>
    <w:p w14:paraId="3DB1432D" w14:textId="77777777" w:rsidR="00EF6185" w:rsidRPr="007A0F90" w:rsidRDefault="00EF6185" w:rsidP="00EF6185">
      <w:pPr>
        <w:pStyle w:val="figurtekst"/>
        <w:rPr>
          <w:i w:val="0"/>
          <w:iCs w:val="0"/>
        </w:rPr>
      </w:pPr>
    </w:p>
    <w:p w14:paraId="29E75C87" w14:textId="7071D6F1" w:rsidR="007A0F90" w:rsidRDefault="00EF6185" w:rsidP="007A0F90">
      <w:pPr>
        <w:pStyle w:val="figurtekst"/>
        <w:rPr>
          <w:i w:val="0"/>
          <w:iCs w:val="0"/>
        </w:rPr>
      </w:pPr>
      <w:r w:rsidRPr="007A0F90">
        <w:rPr>
          <w:i w:val="0"/>
          <w:iCs w:val="0"/>
        </w:rPr>
        <w:t xml:space="preserve">For øvrig er prisene faste i avtaleperioden og kan kun endres i den utstrekning det fremgår av </w:t>
      </w:r>
      <w:r w:rsidR="00375EB9" w:rsidRPr="007A0F90">
        <w:rPr>
          <w:i w:val="0"/>
          <w:iCs w:val="0"/>
        </w:rPr>
        <w:t xml:space="preserve">bilag </w:t>
      </w:r>
      <w:r w:rsidR="004874CC">
        <w:rPr>
          <w:i w:val="0"/>
          <w:iCs w:val="0"/>
        </w:rPr>
        <w:t>6</w:t>
      </w:r>
      <w:r w:rsidR="00375EB9" w:rsidRPr="007A0F90">
        <w:rPr>
          <w:i w:val="0"/>
          <w:iCs w:val="0"/>
        </w:rPr>
        <w:t xml:space="preserve"> til SSA-L</w:t>
      </w:r>
      <w:r w:rsidR="005F6E96">
        <w:rPr>
          <w:i w:val="0"/>
          <w:iCs w:val="0"/>
        </w:rPr>
        <w:t xml:space="preserve"> med vedlegg</w:t>
      </w:r>
      <w:r w:rsidR="00375EB9" w:rsidRPr="007A0F90">
        <w:rPr>
          <w:i w:val="0"/>
          <w:iCs w:val="0"/>
        </w:rPr>
        <w:t>.</w:t>
      </w:r>
      <w:bookmarkStart w:id="33" w:name="_Toc423601849"/>
    </w:p>
    <w:p w14:paraId="36DE255F" w14:textId="77777777" w:rsidR="007A0F90" w:rsidRPr="007A0F90" w:rsidRDefault="007A0F90" w:rsidP="007A0F90">
      <w:pPr>
        <w:pStyle w:val="NormalWeb"/>
        <w:spacing w:before="0" w:after="0"/>
      </w:pPr>
    </w:p>
    <w:p w14:paraId="42C92484" w14:textId="3E60D08D" w:rsidR="007A0F90" w:rsidRPr="00EE5F6D" w:rsidRDefault="00EF6185" w:rsidP="00552589">
      <w:pPr>
        <w:pStyle w:val="Overskrift1"/>
        <w:numPr>
          <w:ilvl w:val="0"/>
          <w:numId w:val="13"/>
        </w:numPr>
        <w:spacing w:before="0" w:after="120"/>
        <w:ind w:left="0" w:firstLine="0"/>
      </w:pPr>
      <w:bookmarkStart w:id="34" w:name="_Toc236739250"/>
      <w:r w:rsidRPr="00EE5F6D">
        <w:t>Mislighold</w:t>
      </w:r>
      <w:bookmarkEnd w:id="33"/>
      <w:bookmarkEnd w:id="34"/>
      <w:r w:rsidRPr="00EE5F6D">
        <w:t xml:space="preserve"> </w:t>
      </w:r>
    </w:p>
    <w:p w14:paraId="544012F1" w14:textId="00AA9193" w:rsidR="00EF6185" w:rsidRPr="007A0F90" w:rsidRDefault="00EF6185" w:rsidP="00EF6185">
      <w:pPr>
        <w:pStyle w:val="figurtekst"/>
        <w:rPr>
          <w:b/>
          <w:bCs/>
          <w:i w:val="0"/>
          <w:iCs w:val="0"/>
        </w:rPr>
      </w:pPr>
      <w:bookmarkStart w:id="35" w:name="_Toc423601850"/>
      <w:r w:rsidRPr="007A0F90">
        <w:rPr>
          <w:b/>
          <w:bCs/>
          <w:i w:val="0"/>
          <w:iCs w:val="0"/>
        </w:rPr>
        <w:t xml:space="preserve">Mislighold av </w:t>
      </w:r>
      <w:bookmarkEnd w:id="35"/>
      <w:r w:rsidRPr="007A0F90">
        <w:rPr>
          <w:b/>
          <w:bCs/>
          <w:i w:val="0"/>
          <w:iCs w:val="0"/>
        </w:rPr>
        <w:t xml:space="preserve">avtalen </w:t>
      </w:r>
    </w:p>
    <w:p w14:paraId="39237D58" w14:textId="3B882551" w:rsidR="00EF6185" w:rsidRPr="007A0F90" w:rsidRDefault="00EF6185" w:rsidP="00EF6185">
      <w:pPr>
        <w:pStyle w:val="figurtekst"/>
        <w:rPr>
          <w:i w:val="0"/>
          <w:iCs w:val="0"/>
        </w:rPr>
      </w:pPr>
      <w:r w:rsidRPr="007A0F90">
        <w:rPr>
          <w:i w:val="0"/>
          <w:iCs w:val="0"/>
        </w:rPr>
        <w:t>Eventuelt mislighold av</w:t>
      </w:r>
      <w:r w:rsidR="00375EB9" w:rsidRPr="007A0F90">
        <w:rPr>
          <w:i w:val="0"/>
          <w:iCs w:val="0"/>
        </w:rPr>
        <w:t xml:space="preserve"> </w:t>
      </w:r>
      <w:r w:rsidR="007A0F90">
        <w:rPr>
          <w:i w:val="0"/>
          <w:iCs w:val="0"/>
        </w:rPr>
        <w:t>o</w:t>
      </w:r>
      <w:r w:rsidR="00375EB9" w:rsidRPr="007A0F90">
        <w:rPr>
          <w:i w:val="0"/>
          <w:iCs w:val="0"/>
        </w:rPr>
        <w:t>verbyggings</w:t>
      </w:r>
      <w:r w:rsidRPr="007A0F90">
        <w:rPr>
          <w:i w:val="0"/>
          <w:iCs w:val="0"/>
        </w:rPr>
        <w:t>avtale</w:t>
      </w:r>
      <w:r w:rsidR="00375EB9" w:rsidRPr="007A0F90">
        <w:rPr>
          <w:i w:val="0"/>
          <w:iCs w:val="0"/>
        </w:rPr>
        <w:t xml:space="preserve"> med tildelingskontrakt</w:t>
      </w:r>
      <w:r w:rsidRPr="007A0F90">
        <w:rPr>
          <w:i w:val="0"/>
          <w:iCs w:val="0"/>
        </w:rPr>
        <w:t xml:space="preserve"> håndteres i henhold til alminnelige kontraktsrettslige prinsipper. </w:t>
      </w:r>
    </w:p>
    <w:p w14:paraId="218C71FC" w14:textId="77777777" w:rsidR="00EF6185" w:rsidRPr="007A0F90" w:rsidRDefault="00EF6185" w:rsidP="00EF6185">
      <w:pPr>
        <w:pStyle w:val="figurtekst"/>
        <w:rPr>
          <w:i w:val="0"/>
          <w:iCs w:val="0"/>
        </w:rPr>
      </w:pPr>
    </w:p>
    <w:p w14:paraId="23FDA24C" w14:textId="77777777" w:rsidR="00EF6185" w:rsidRPr="007A0F90" w:rsidRDefault="00EF6185" w:rsidP="00EF6185">
      <w:pPr>
        <w:pStyle w:val="figurtekst"/>
        <w:rPr>
          <w:i w:val="0"/>
          <w:iCs w:val="0"/>
        </w:rPr>
      </w:pPr>
      <w:r w:rsidRPr="007A0F90">
        <w:rPr>
          <w:i w:val="0"/>
          <w:iCs w:val="0"/>
        </w:rPr>
        <w:t xml:space="preserve">Erstatning for indirekte tap kan ikke kreves. Indirekte tap omfatter, men er ikke begrenset til, tapt fortjeneste av enhver art, tapte besparelser, tap av data og krav fra tredjeparter. </w:t>
      </w:r>
    </w:p>
    <w:p w14:paraId="46139ADB" w14:textId="77777777" w:rsidR="00375EB9" w:rsidRPr="007A0F90" w:rsidRDefault="00375EB9" w:rsidP="007A0F90">
      <w:pPr>
        <w:pStyle w:val="NormalWeb"/>
        <w:spacing w:before="0" w:after="0"/>
        <w:rPr>
          <w:b/>
          <w:bCs/>
        </w:rPr>
      </w:pPr>
      <w:bookmarkStart w:id="36" w:name="_Toc423601852"/>
    </w:p>
    <w:p w14:paraId="0300165F" w14:textId="083F8000" w:rsidR="00E936D6" w:rsidRPr="00EE5F6D" w:rsidRDefault="00EF6185" w:rsidP="00552589">
      <w:pPr>
        <w:pStyle w:val="Overskrift1"/>
        <w:numPr>
          <w:ilvl w:val="0"/>
          <w:numId w:val="13"/>
        </w:numPr>
        <w:spacing w:before="0" w:after="120"/>
        <w:ind w:left="0" w:firstLine="0"/>
      </w:pPr>
      <w:bookmarkStart w:id="37" w:name="_Toc236739251"/>
      <w:r w:rsidRPr="00EE5F6D">
        <w:t>Tvister</w:t>
      </w:r>
      <w:bookmarkStart w:id="38" w:name="_Toc423601853"/>
      <w:bookmarkEnd w:id="36"/>
      <w:bookmarkEnd w:id="37"/>
    </w:p>
    <w:p w14:paraId="5F792CC3" w14:textId="6B966534" w:rsidR="00EF6185" w:rsidRPr="007A0F90" w:rsidRDefault="00EF6185" w:rsidP="00EF6185">
      <w:pPr>
        <w:pStyle w:val="figurtekst"/>
        <w:rPr>
          <w:b/>
          <w:bCs/>
          <w:i w:val="0"/>
          <w:iCs w:val="0"/>
        </w:rPr>
      </w:pPr>
      <w:r w:rsidRPr="007A0F90">
        <w:rPr>
          <w:b/>
          <w:bCs/>
          <w:i w:val="0"/>
          <w:iCs w:val="0"/>
        </w:rPr>
        <w:t>Rettsvalg</w:t>
      </w:r>
      <w:bookmarkEnd w:id="38"/>
    </w:p>
    <w:p w14:paraId="46B70B3B" w14:textId="76BB1F6A" w:rsidR="00EF6185" w:rsidRPr="007A0F90" w:rsidRDefault="00EF6185" w:rsidP="00EF6185">
      <w:pPr>
        <w:pStyle w:val="figurtekst"/>
        <w:rPr>
          <w:i w:val="0"/>
          <w:iCs w:val="0"/>
        </w:rPr>
      </w:pPr>
      <w:r w:rsidRPr="007A0F90">
        <w:rPr>
          <w:i w:val="0"/>
          <w:iCs w:val="0"/>
        </w:rPr>
        <w:t xml:space="preserve">Partenes rettigheter og plikter etter denne </w:t>
      </w:r>
      <w:r w:rsidR="007A0F90">
        <w:rPr>
          <w:i w:val="0"/>
          <w:iCs w:val="0"/>
        </w:rPr>
        <w:t>o</w:t>
      </w:r>
      <w:r w:rsidR="00375EB9" w:rsidRPr="007A0F90">
        <w:rPr>
          <w:i w:val="0"/>
          <w:iCs w:val="0"/>
        </w:rPr>
        <w:t>verbyggings</w:t>
      </w:r>
      <w:r w:rsidRPr="007A0F90">
        <w:rPr>
          <w:i w:val="0"/>
          <w:iCs w:val="0"/>
        </w:rPr>
        <w:t>avtalen bestemmes i sin helhet av norsk rett.</w:t>
      </w:r>
    </w:p>
    <w:p w14:paraId="0A908286" w14:textId="77777777" w:rsidR="00EF6185" w:rsidRPr="007A0F90" w:rsidRDefault="00EF6185" w:rsidP="00EF6185">
      <w:pPr>
        <w:pStyle w:val="figurtekst"/>
        <w:rPr>
          <w:b/>
          <w:bCs/>
          <w:i w:val="0"/>
          <w:iCs w:val="0"/>
        </w:rPr>
      </w:pPr>
      <w:bookmarkStart w:id="39" w:name="_Toc423601854"/>
      <w:r w:rsidRPr="007A0F90">
        <w:rPr>
          <w:b/>
          <w:bCs/>
          <w:i w:val="0"/>
          <w:iCs w:val="0"/>
        </w:rPr>
        <w:lastRenderedPageBreak/>
        <w:t>Forhandlinger</w:t>
      </w:r>
      <w:bookmarkEnd w:id="39"/>
    </w:p>
    <w:p w14:paraId="64EC0BBF" w14:textId="4478A7BB" w:rsidR="00EF6185" w:rsidRPr="007A0F90" w:rsidRDefault="00EF6185" w:rsidP="00EF6185">
      <w:pPr>
        <w:pStyle w:val="figurtekst"/>
        <w:rPr>
          <w:i w:val="0"/>
          <w:iCs w:val="0"/>
        </w:rPr>
      </w:pPr>
      <w:r w:rsidRPr="007A0F90">
        <w:rPr>
          <w:i w:val="0"/>
          <w:iCs w:val="0"/>
        </w:rPr>
        <w:t xml:space="preserve">Dersom det oppstår tvist mellom partene om tolkningen eller rettsvirkningene av </w:t>
      </w:r>
      <w:r w:rsidR="00375EB9" w:rsidRPr="007A0F90">
        <w:rPr>
          <w:i w:val="0"/>
          <w:iCs w:val="0"/>
        </w:rPr>
        <w:t>Overbyggings</w:t>
      </w:r>
      <w:r w:rsidRPr="007A0F90">
        <w:rPr>
          <w:i w:val="0"/>
          <w:iCs w:val="0"/>
        </w:rPr>
        <w:t>avtalen, skal tvisten først søkes løst ved forhandlinger.</w:t>
      </w:r>
    </w:p>
    <w:p w14:paraId="4E8B79A6" w14:textId="77777777" w:rsidR="00EF6185" w:rsidRPr="007A0F90" w:rsidRDefault="00EF6185" w:rsidP="00EF6185">
      <w:pPr>
        <w:pStyle w:val="figurtekst"/>
        <w:rPr>
          <w:i w:val="0"/>
          <w:iCs w:val="0"/>
        </w:rPr>
      </w:pPr>
    </w:p>
    <w:p w14:paraId="57C6B849" w14:textId="77777777" w:rsidR="00EF6185" w:rsidRPr="007A0F90" w:rsidRDefault="00EF6185" w:rsidP="00EF6185">
      <w:pPr>
        <w:pStyle w:val="figurtekst"/>
        <w:rPr>
          <w:b/>
          <w:bCs/>
          <w:i w:val="0"/>
          <w:iCs w:val="0"/>
        </w:rPr>
      </w:pPr>
      <w:bookmarkStart w:id="40" w:name="_Toc423601855"/>
      <w:r w:rsidRPr="007A0F90">
        <w:rPr>
          <w:b/>
          <w:bCs/>
          <w:i w:val="0"/>
          <w:iCs w:val="0"/>
        </w:rPr>
        <w:t>Mekling</w:t>
      </w:r>
      <w:bookmarkEnd w:id="40"/>
    </w:p>
    <w:p w14:paraId="7D98A055" w14:textId="59EA7CAD" w:rsidR="00EF6185" w:rsidRPr="007A0F90" w:rsidRDefault="00EF6185" w:rsidP="00EF6185">
      <w:pPr>
        <w:pStyle w:val="figurtekst"/>
        <w:rPr>
          <w:i w:val="0"/>
          <w:iCs w:val="0"/>
        </w:rPr>
      </w:pPr>
      <w:r w:rsidRPr="007A0F90">
        <w:rPr>
          <w:i w:val="0"/>
          <w:iCs w:val="0"/>
        </w:rPr>
        <w:t xml:space="preserve">Dersom en tvist i tilknytning til denne </w:t>
      </w:r>
      <w:r w:rsidR="007A0F90">
        <w:rPr>
          <w:i w:val="0"/>
          <w:iCs w:val="0"/>
        </w:rPr>
        <w:t>overbyggingsavtalen</w:t>
      </w:r>
      <w:r w:rsidRPr="007A0F90">
        <w:rPr>
          <w:i w:val="0"/>
          <w:iCs w:val="0"/>
        </w:rPr>
        <w:t xml:space="preserve"> ikke blir løst etter forhandlinger, kan partene forsøke å løse tvisten ved mekling.</w:t>
      </w:r>
    </w:p>
    <w:p w14:paraId="634BD895" w14:textId="77777777" w:rsidR="00EF6185" w:rsidRPr="007A0F90" w:rsidRDefault="00EF6185" w:rsidP="00EF6185">
      <w:pPr>
        <w:pStyle w:val="figurtekst"/>
        <w:rPr>
          <w:i w:val="0"/>
          <w:iCs w:val="0"/>
        </w:rPr>
      </w:pPr>
    </w:p>
    <w:p w14:paraId="6FC0C822" w14:textId="77777777" w:rsidR="00EF6185" w:rsidRPr="007A0F90" w:rsidRDefault="00EF6185" w:rsidP="00EF6185">
      <w:pPr>
        <w:pStyle w:val="figurtekst"/>
        <w:rPr>
          <w:i w:val="0"/>
          <w:iCs w:val="0"/>
        </w:rPr>
      </w:pPr>
      <w:r w:rsidRPr="007A0F90">
        <w:rPr>
          <w:i w:val="0"/>
          <w:iCs w:val="0"/>
        </w:rP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51CAB1CB" w14:textId="77777777" w:rsidR="00EF6185" w:rsidRPr="007A0F90" w:rsidRDefault="00EF6185" w:rsidP="00EF6185">
      <w:pPr>
        <w:pStyle w:val="figurtekst"/>
        <w:rPr>
          <w:i w:val="0"/>
          <w:iCs w:val="0"/>
        </w:rPr>
      </w:pPr>
    </w:p>
    <w:p w14:paraId="681392E2" w14:textId="77777777" w:rsidR="00EF6185" w:rsidRPr="007A0F90" w:rsidRDefault="00EF6185" w:rsidP="00EF6185">
      <w:pPr>
        <w:pStyle w:val="figurtekst"/>
        <w:rPr>
          <w:i w:val="0"/>
          <w:iCs w:val="0"/>
        </w:rPr>
      </w:pPr>
      <w:r w:rsidRPr="007A0F90">
        <w:rPr>
          <w:i w:val="0"/>
          <w:iCs w:val="0"/>
        </w:rPr>
        <w:t>Den nærmere fremgangsmåten for mekling bestemmes av mekleren, i samråd med partene.</w:t>
      </w:r>
    </w:p>
    <w:p w14:paraId="51F6D5A5" w14:textId="77777777" w:rsidR="00EF6185" w:rsidRPr="007A0F90" w:rsidRDefault="00EF6185" w:rsidP="00EF6185">
      <w:pPr>
        <w:pStyle w:val="figurtekst"/>
        <w:rPr>
          <w:i w:val="0"/>
          <w:iCs w:val="0"/>
        </w:rPr>
      </w:pPr>
    </w:p>
    <w:p w14:paraId="056F0A37" w14:textId="77777777" w:rsidR="00EF6185" w:rsidRPr="007A0F90" w:rsidRDefault="00EF6185" w:rsidP="00EF6185">
      <w:pPr>
        <w:pStyle w:val="figurtekst"/>
        <w:rPr>
          <w:b/>
          <w:bCs/>
          <w:i w:val="0"/>
          <w:iCs w:val="0"/>
        </w:rPr>
      </w:pPr>
      <w:bookmarkStart w:id="41" w:name="_Toc150325195"/>
      <w:bookmarkStart w:id="42" w:name="_Toc153266126"/>
      <w:bookmarkStart w:id="43" w:name="_Toc358730485"/>
      <w:bookmarkStart w:id="44" w:name="_Toc423601856"/>
      <w:r w:rsidRPr="007A0F90">
        <w:rPr>
          <w:b/>
          <w:bCs/>
          <w:i w:val="0"/>
          <w:iCs w:val="0"/>
        </w:rPr>
        <w:t>Domstols- eller voldgiftsbehandling</w:t>
      </w:r>
      <w:bookmarkEnd w:id="41"/>
      <w:bookmarkEnd w:id="42"/>
      <w:bookmarkEnd w:id="43"/>
      <w:bookmarkEnd w:id="44"/>
    </w:p>
    <w:p w14:paraId="70ADDD7F" w14:textId="01149F11" w:rsidR="00EF6185" w:rsidRPr="007A0F90" w:rsidRDefault="00EF6185" w:rsidP="00EF6185">
      <w:pPr>
        <w:pStyle w:val="figurtekst"/>
        <w:rPr>
          <w:i w:val="0"/>
          <w:iCs w:val="0"/>
        </w:rPr>
      </w:pPr>
      <w:r w:rsidRPr="007A0F90">
        <w:rPr>
          <w:i w:val="0"/>
          <w:iCs w:val="0"/>
        </w:rPr>
        <w:t>Dersom en tvist ikke blir løst ved forhandlinger eller mekling, kan hver av partene forlange tvisten avgjort med endelig virkning ved norske domstoler.</w:t>
      </w:r>
      <w:r w:rsidR="00552589">
        <w:rPr>
          <w:i w:val="0"/>
          <w:iCs w:val="0"/>
        </w:rPr>
        <w:t xml:space="preserve"> </w:t>
      </w:r>
      <w:r w:rsidRPr="007A0F90">
        <w:rPr>
          <w:i w:val="0"/>
          <w:iCs w:val="0"/>
        </w:rPr>
        <w:t>Kundens hjemting er verneting.</w:t>
      </w:r>
    </w:p>
    <w:p w14:paraId="59173983" w14:textId="77777777" w:rsidR="00EF6185" w:rsidRPr="007A0F90" w:rsidRDefault="00EF6185" w:rsidP="00EF6185">
      <w:pPr>
        <w:pStyle w:val="figurtekst"/>
        <w:rPr>
          <w:i w:val="0"/>
          <w:iCs w:val="0"/>
        </w:rPr>
      </w:pPr>
    </w:p>
    <w:p w14:paraId="57B8E3DB" w14:textId="175D1C23" w:rsidR="007C729B" w:rsidRPr="007A0F90" w:rsidRDefault="00EF6185" w:rsidP="007A0F90">
      <w:pPr>
        <w:pStyle w:val="figurtekst"/>
        <w:rPr>
          <w:i w:val="0"/>
          <w:iCs w:val="0"/>
        </w:rPr>
      </w:pPr>
      <w:r w:rsidRPr="007A0F90">
        <w:rPr>
          <w:i w:val="0"/>
          <w:iCs w:val="0"/>
        </w:rPr>
        <w:t>Partene kan alternativt avtale at tvisten blir avgjort med endelig virkning ved voldgift</w:t>
      </w:r>
      <w:bookmarkStart w:id="45" w:name="_Toc21673428"/>
      <w:bookmarkEnd w:id="45"/>
      <w:r w:rsidR="007A0F90">
        <w:rPr>
          <w:i w:val="0"/>
          <w:iCs w:val="0"/>
        </w:rPr>
        <w:t xml:space="preserve">. </w:t>
      </w:r>
    </w:p>
    <w:sectPr w:rsidR="007C729B" w:rsidRPr="007A0F90" w:rsidSect="001260DB">
      <w:type w:val="continuous"/>
      <w:pgSz w:w="11906" w:h="16838" w:code="9"/>
      <w:pgMar w:top="1417" w:right="1417" w:bottom="1417" w:left="1417" w:header="709" w:footer="709" w:gutter="0"/>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C645D" w14:textId="77777777" w:rsidR="00490473" w:rsidRDefault="00490473" w:rsidP="00957A4A">
      <w:r>
        <w:separator/>
      </w:r>
    </w:p>
  </w:endnote>
  <w:endnote w:type="continuationSeparator" w:id="0">
    <w:p w14:paraId="057BDECD" w14:textId="77777777" w:rsidR="00490473" w:rsidRDefault="00490473" w:rsidP="00957A4A">
      <w:r>
        <w:continuationSeparator/>
      </w:r>
    </w:p>
  </w:endnote>
  <w:endnote w:type="continuationNotice" w:id="1">
    <w:p w14:paraId="4C6E3D8F" w14:textId="77777777" w:rsidR="00490473" w:rsidRDefault="004904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Yu Gothic UI"/>
    <w:panose1 w:val="00000000000000000000"/>
    <w:charset w:val="80"/>
    <w:family w:val="roman"/>
    <w:notTrueType/>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9DD86" w14:textId="194E8784" w:rsidR="0070521D" w:rsidRPr="00D324BA" w:rsidRDefault="0070521D">
    <w:pPr>
      <w:pStyle w:val="Bunntekst"/>
      <w:rPr>
        <w:rFonts w:ascii="Calibri" w:hAnsi="Calibri"/>
        <w:smallCaps w:val="0"/>
      </w:rPr>
    </w:pPr>
    <w:r w:rsidRPr="00583F8F">
      <w:rPr>
        <w:rFonts w:ascii="Calibri" w:hAnsi="Calibri"/>
        <w:smallCaps w:val="0"/>
      </w:rPr>
      <w:tab/>
    </w:r>
    <w:r w:rsidRPr="00583F8F">
      <w:rPr>
        <w:rFonts w:ascii="Calibri" w:hAnsi="Calibri"/>
        <w:smallCaps w:val="0"/>
      </w:rPr>
      <w:tab/>
    </w:r>
    <w:r w:rsidRPr="5D6CA7D9">
      <w:rPr>
        <w:rFonts w:ascii="Calibri" w:hAnsi="Calibri"/>
        <w:smallCaps w:val="0"/>
      </w:rPr>
      <w:t xml:space="preserve">Side </w:t>
    </w:r>
    <w:r w:rsidRPr="00D324BA">
      <w:rPr>
        <w:rFonts w:ascii="Calibri" w:hAnsi="Calibri"/>
        <w:smallCaps w:val="0"/>
        <w:noProof/>
      </w:rPr>
      <w:fldChar w:fldCharType="begin"/>
    </w:r>
    <w:r w:rsidRPr="00583F8F">
      <w:rPr>
        <w:rFonts w:ascii="Calibri" w:hAnsi="Calibri"/>
        <w:smallCaps w:val="0"/>
      </w:rPr>
      <w:instrText xml:space="preserve"> PAGE </w:instrText>
    </w:r>
    <w:r w:rsidRPr="00D324BA">
      <w:rPr>
        <w:rFonts w:ascii="Calibri" w:hAnsi="Calibri"/>
        <w:smallCaps w:val="0"/>
      </w:rPr>
      <w:fldChar w:fldCharType="separate"/>
    </w:r>
    <w:r w:rsidRPr="5D6CA7D9">
      <w:rPr>
        <w:rFonts w:ascii="Calibri" w:hAnsi="Calibri"/>
        <w:smallCaps w:val="0"/>
        <w:noProof/>
      </w:rPr>
      <w:t>2</w:t>
    </w:r>
    <w:r w:rsidRPr="00D324BA">
      <w:rPr>
        <w:rFonts w:ascii="Calibri" w:hAnsi="Calibri"/>
        <w:smallCaps w:val="0"/>
        <w:noProof/>
      </w:rPr>
      <w:fldChar w:fldCharType="end"/>
    </w:r>
    <w:r w:rsidRPr="5D6CA7D9">
      <w:rPr>
        <w:rFonts w:ascii="Calibri" w:hAnsi="Calibri"/>
        <w:smallCaps w:val="0"/>
      </w:rPr>
      <w:t xml:space="preserve"> av </w:t>
    </w:r>
    <w:r w:rsidRPr="00D324BA">
      <w:rPr>
        <w:rFonts w:ascii="Calibri" w:hAnsi="Calibri"/>
        <w:smallCaps w:val="0"/>
        <w:noProof/>
      </w:rPr>
      <w:fldChar w:fldCharType="begin"/>
    </w:r>
    <w:r w:rsidRPr="00583F8F">
      <w:rPr>
        <w:rFonts w:ascii="Calibri" w:hAnsi="Calibri"/>
        <w:smallCaps w:val="0"/>
      </w:rPr>
      <w:instrText xml:space="preserve"> NUMPAGES </w:instrText>
    </w:r>
    <w:r w:rsidRPr="00D324BA">
      <w:rPr>
        <w:rFonts w:ascii="Calibri" w:hAnsi="Calibri"/>
        <w:smallCaps w:val="0"/>
      </w:rPr>
      <w:fldChar w:fldCharType="separate"/>
    </w:r>
    <w:r w:rsidRPr="5D6CA7D9">
      <w:rPr>
        <w:rFonts w:ascii="Calibri" w:hAnsi="Calibri"/>
        <w:smallCaps w:val="0"/>
        <w:noProof/>
      </w:rPr>
      <w:t>13</w:t>
    </w:r>
    <w:r w:rsidRPr="00D324BA">
      <w:rPr>
        <w:rFonts w:ascii="Calibri" w:hAnsi="Calibri"/>
        <w:smallCaps w:val="0"/>
        <w:noProof/>
      </w:rPr>
      <w:fldChar w:fldCharType="end"/>
    </w:r>
  </w:p>
  <w:p w14:paraId="2F844049" w14:textId="77777777" w:rsidR="0070521D" w:rsidRDefault="0070521D" w:rsidP="00957A4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87339" w14:textId="69BFA661" w:rsidR="0070521D" w:rsidRPr="00A92D39" w:rsidRDefault="0070521D">
    <w:pPr>
      <w:pStyle w:val="Bunntekst"/>
      <w:rPr>
        <w:rFonts w:ascii="Calibri" w:hAnsi="Calibri"/>
        <w:smallCaps w:val="0"/>
      </w:rPr>
    </w:pPr>
    <w:r w:rsidRPr="00957A4A">
      <w:rPr>
        <w:rFonts w:ascii="Calibri" w:hAnsi="Calibri"/>
        <w:smallCaps w:val="0"/>
      </w:rPr>
      <w:tab/>
    </w:r>
    <w:r w:rsidRPr="00957A4A">
      <w:rPr>
        <w:rFonts w:ascii="Calibri" w:hAnsi="Calibri"/>
        <w:smallCaps w:val="0"/>
      </w:rPr>
      <w:tab/>
    </w:r>
    <w:r w:rsidRPr="5D6CA7D9">
      <w:rPr>
        <w:rFonts w:ascii="Calibri" w:hAnsi="Calibri"/>
        <w:smallCaps w:val="0"/>
      </w:rPr>
      <w:t xml:space="preserve">Side </w:t>
    </w:r>
    <w:r w:rsidRPr="00A92D39">
      <w:rPr>
        <w:rFonts w:ascii="Calibri" w:hAnsi="Calibri"/>
        <w:smallCaps w:val="0"/>
        <w:noProof/>
      </w:rPr>
      <w:fldChar w:fldCharType="begin"/>
    </w:r>
    <w:r w:rsidRPr="00957A4A">
      <w:rPr>
        <w:rFonts w:ascii="Calibri" w:hAnsi="Calibri"/>
        <w:smallCaps w:val="0"/>
      </w:rPr>
      <w:instrText xml:space="preserve"> PAGE </w:instrText>
    </w:r>
    <w:r w:rsidRPr="00A92D39">
      <w:rPr>
        <w:rFonts w:ascii="Calibri" w:hAnsi="Calibri"/>
        <w:smallCaps w:val="0"/>
      </w:rPr>
      <w:fldChar w:fldCharType="separate"/>
    </w:r>
    <w:r w:rsidRPr="5D6CA7D9">
      <w:rPr>
        <w:rFonts w:ascii="Calibri" w:hAnsi="Calibri"/>
        <w:smallCaps w:val="0"/>
        <w:noProof/>
      </w:rPr>
      <w:t>5</w:t>
    </w:r>
    <w:r w:rsidRPr="00A92D39">
      <w:rPr>
        <w:rFonts w:ascii="Calibri" w:hAnsi="Calibri"/>
        <w:smallCaps w:val="0"/>
        <w:noProof/>
      </w:rPr>
      <w:fldChar w:fldCharType="end"/>
    </w:r>
    <w:r w:rsidRPr="5D6CA7D9">
      <w:rPr>
        <w:rFonts w:ascii="Calibri" w:hAnsi="Calibri"/>
        <w:smallCaps w:val="0"/>
      </w:rPr>
      <w:t xml:space="preserve"> av </w:t>
    </w:r>
    <w:r w:rsidRPr="00A92D39">
      <w:rPr>
        <w:rFonts w:ascii="Calibri" w:hAnsi="Calibri"/>
        <w:smallCaps w:val="0"/>
        <w:noProof/>
      </w:rPr>
      <w:fldChar w:fldCharType="begin"/>
    </w:r>
    <w:r w:rsidRPr="00957A4A">
      <w:rPr>
        <w:rFonts w:ascii="Calibri" w:hAnsi="Calibri"/>
        <w:smallCaps w:val="0"/>
      </w:rPr>
      <w:instrText xml:space="preserve"> NUMPAGES </w:instrText>
    </w:r>
    <w:r w:rsidRPr="00A92D39">
      <w:rPr>
        <w:rFonts w:ascii="Calibri" w:hAnsi="Calibri"/>
        <w:smallCaps w:val="0"/>
      </w:rPr>
      <w:fldChar w:fldCharType="separate"/>
    </w:r>
    <w:r w:rsidRPr="5D6CA7D9">
      <w:rPr>
        <w:rFonts w:ascii="Calibri" w:hAnsi="Calibri"/>
        <w:smallCaps w:val="0"/>
        <w:noProof/>
      </w:rPr>
      <w:t>13</w:t>
    </w:r>
    <w:r w:rsidRPr="00A92D39">
      <w:rPr>
        <w:rFonts w:ascii="Calibri" w:hAnsi="Calibri"/>
        <w:smallCaps w:val="0"/>
        <w:noProof/>
      </w:rPr>
      <w:fldChar w:fldCharType="end"/>
    </w:r>
  </w:p>
  <w:p w14:paraId="5FB95CB3" w14:textId="77777777" w:rsidR="0070521D" w:rsidRPr="00A80633" w:rsidRDefault="0070521D" w:rsidP="00957A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C7084" w14:textId="77777777" w:rsidR="00490473" w:rsidRDefault="00490473" w:rsidP="00957A4A">
      <w:r>
        <w:separator/>
      </w:r>
    </w:p>
  </w:footnote>
  <w:footnote w:type="continuationSeparator" w:id="0">
    <w:p w14:paraId="7B2F8F75" w14:textId="77777777" w:rsidR="00490473" w:rsidRDefault="00490473" w:rsidP="00957A4A">
      <w:r>
        <w:continuationSeparator/>
      </w:r>
    </w:p>
  </w:footnote>
  <w:footnote w:type="continuationNotice" w:id="1">
    <w:p w14:paraId="045F34D0" w14:textId="77777777" w:rsidR="00490473" w:rsidRDefault="004904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47670" w14:textId="6F00FB43" w:rsidR="0070521D" w:rsidRDefault="0070521D" w:rsidP="00816CA1">
    <w:pPr>
      <w:pStyle w:val="Topptekst"/>
      <w:rPr>
        <w:sz w:val="22"/>
        <w:szCs w:val="22"/>
      </w:rPr>
    </w:pPr>
  </w:p>
  <w:p w14:paraId="26207DFB" w14:textId="77777777" w:rsidR="0070521D" w:rsidRDefault="0070521D" w:rsidP="00816CA1">
    <w:pPr>
      <w:pStyle w:val="Topptekst"/>
      <w:rPr>
        <w:sz w:val="22"/>
        <w:szCs w:val="22"/>
      </w:rPr>
    </w:pPr>
    <w:r>
      <w:rPr>
        <w:sz w:val="22"/>
        <w:szCs w:val="22"/>
      </w:rPr>
      <w:t>Overbygningsavtalen</w:t>
    </w:r>
  </w:p>
  <w:p w14:paraId="478DD11D" w14:textId="77777777" w:rsidR="0070521D" w:rsidRDefault="0070521D" w:rsidP="00816CA1">
    <w:pPr>
      <w:pStyle w:val="Topptekst"/>
      <w:rPr>
        <w:sz w:val="22"/>
        <w:szCs w:val="22"/>
        <w:u w:val="single"/>
      </w:rPr>
    </w:pPr>
    <w:r>
      <w:rPr>
        <w:sz w:val="22"/>
        <w:szCs w:val="22"/>
      </w:rPr>
      <w:t>Departementenes sikkerhets- og serviceorganisasjon</w:t>
    </w:r>
  </w:p>
  <w:p w14:paraId="1F4DA84F" w14:textId="77777777" w:rsidR="0070521D" w:rsidRPr="00816CA1" w:rsidRDefault="0070521D" w:rsidP="00816CA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ABA82" w14:textId="77777777" w:rsidR="0070521D" w:rsidRDefault="0070521D" w:rsidP="00957A4A">
    <w:pPr>
      <w:pStyle w:val="Topptekst"/>
    </w:pPr>
    <w:r>
      <w:rPr>
        <w:rFonts w:ascii="Times New Roman" w:hAnsi="Times New Roman"/>
        <w:b/>
        <w:noProof/>
        <w:sz w:val="28"/>
        <w:szCs w:val="28"/>
      </w:rPr>
      <w:drawing>
        <wp:anchor distT="0" distB="0" distL="114300" distR="114300" simplePos="0" relativeHeight="251658240" behindDoc="0" locked="0" layoutInCell="1" allowOverlap="1" wp14:anchorId="3508643E" wp14:editId="1DFA6243">
          <wp:simplePos x="0" y="0"/>
          <wp:positionH relativeFrom="column">
            <wp:posOffset>-1415020</wp:posOffset>
          </wp:positionH>
          <wp:positionV relativeFrom="paragraph">
            <wp:posOffset>-446441</wp:posOffset>
          </wp:positionV>
          <wp:extent cx="2943225" cy="885825"/>
          <wp:effectExtent l="0" t="0" r="0" b="0"/>
          <wp:wrapNone/>
          <wp:docPr id="1582523302" name="Bilde 1582523302" descr="Logo1sort_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sort_nb"/>
                  <pic:cNvPicPr>
                    <a:picLocks noChangeAspect="1" noChangeArrowheads="1"/>
                  </pic:cNvPicPr>
                </pic:nvPicPr>
                <pic:blipFill>
                  <a:blip r:embed="rId1" cstate="print"/>
                  <a:srcRect/>
                  <a:stretch>
                    <a:fillRect/>
                  </a:stretch>
                </pic:blipFill>
                <pic:spPr bwMode="auto">
                  <a:xfrm>
                    <a:off x="0" y="0"/>
                    <a:ext cx="2943225" cy="885825"/>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991B7" w14:textId="427881C2" w:rsidR="0070521D" w:rsidRDefault="0070521D" w:rsidP="00816CA1">
    <w:pPr>
      <w:pStyle w:val="Topptekst"/>
      <w:rPr>
        <w:sz w:val="22"/>
        <w:szCs w:val="22"/>
      </w:rPr>
    </w:pPr>
  </w:p>
  <w:p w14:paraId="05C80562" w14:textId="77777777" w:rsidR="0070521D" w:rsidRDefault="0070521D" w:rsidP="00816CA1">
    <w:pPr>
      <w:pStyle w:val="Topptekst"/>
      <w:rPr>
        <w:sz w:val="22"/>
        <w:szCs w:val="22"/>
      </w:rPr>
    </w:pPr>
    <w:r>
      <w:rPr>
        <w:sz w:val="22"/>
        <w:szCs w:val="22"/>
      </w:rPr>
      <w:t>Overbygningsavtalen</w:t>
    </w:r>
  </w:p>
  <w:p w14:paraId="6583234B" w14:textId="77777777" w:rsidR="0070521D" w:rsidRDefault="0070521D" w:rsidP="00816CA1">
    <w:pPr>
      <w:pStyle w:val="Topptekst"/>
      <w:rPr>
        <w:sz w:val="22"/>
        <w:szCs w:val="22"/>
        <w:u w:val="single"/>
      </w:rPr>
    </w:pPr>
    <w:r>
      <w:rPr>
        <w:sz w:val="22"/>
        <w:szCs w:val="22"/>
      </w:rPr>
      <w:t>Departementenes sikkerhets- og serviceorganisasjon</w:t>
    </w:r>
  </w:p>
  <w:p w14:paraId="5805F6B6" w14:textId="77777777" w:rsidR="0070521D" w:rsidRPr="00816CA1" w:rsidRDefault="0070521D" w:rsidP="00816CA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1" w15:restartNumberingAfterBreak="0">
    <w:nsid w:val="0F1715E6"/>
    <w:multiLevelType w:val="hybridMultilevel"/>
    <w:tmpl w:val="ACCE0D4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 w15:restartNumberingAfterBreak="0">
    <w:nsid w:val="2D5E3A55"/>
    <w:multiLevelType w:val="multilevel"/>
    <w:tmpl w:val="09D81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CD55E1E"/>
    <w:multiLevelType w:val="hybridMultilevel"/>
    <w:tmpl w:val="F18C4B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E762CD7"/>
    <w:multiLevelType w:val="multilevel"/>
    <w:tmpl w:val="7B92FE86"/>
    <w:lvl w:ilvl="0">
      <w:start w:val="1"/>
      <w:numFmt w:val="decimal"/>
      <w:pStyle w:val="Stil1"/>
      <w:lvlText w:val="%1."/>
      <w:lvlJc w:val="left"/>
      <w:pPr>
        <w:ind w:left="360" w:hanging="360"/>
      </w:pPr>
      <w:rPr>
        <w:b/>
        <w:bCs/>
      </w:rPr>
    </w:lvl>
    <w:lvl w:ilvl="1">
      <w:start w:val="1"/>
      <w:numFmt w:val="decimal"/>
      <w:pStyle w:val="Overskrift2"/>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3B60CF5"/>
    <w:multiLevelType w:val="hybridMultilevel"/>
    <w:tmpl w:val="EB5811B2"/>
    <w:lvl w:ilvl="0" w:tplc="DEDE8B06">
      <w:start w:val="1"/>
      <w:numFmt w:val="lowerLetter"/>
      <w:pStyle w:val="Bokstavliste"/>
      <w:lvlText w:val="%1."/>
      <w:lvlJc w:val="left"/>
      <w:pPr>
        <w:tabs>
          <w:tab w:val="num" w:pos="567"/>
        </w:tabs>
        <w:ind w:left="567" w:hanging="454"/>
      </w:pPr>
      <w:rPr>
        <w:rFonts w:hint="default"/>
      </w:rPr>
    </w:lvl>
    <w:lvl w:ilvl="1" w:tplc="CB7E1EF4">
      <w:start w:val="1"/>
      <w:numFmt w:val="lowerLetter"/>
      <w:lvlText w:val="%2."/>
      <w:lvlJc w:val="left"/>
      <w:pPr>
        <w:tabs>
          <w:tab w:val="num" w:pos="1440"/>
        </w:tabs>
        <w:ind w:left="1440" w:hanging="360"/>
      </w:pPr>
    </w:lvl>
    <w:lvl w:ilvl="2" w:tplc="EFCE6A14">
      <w:start w:val="1"/>
      <w:numFmt w:val="lowerRoman"/>
      <w:lvlText w:val="%3."/>
      <w:lvlJc w:val="right"/>
      <w:pPr>
        <w:tabs>
          <w:tab w:val="num" w:pos="2160"/>
        </w:tabs>
        <w:ind w:left="2160" w:hanging="180"/>
      </w:pPr>
    </w:lvl>
    <w:lvl w:ilvl="3" w:tplc="DD1058BE">
      <w:start w:val="1"/>
      <w:numFmt w:val="decimal"/>
      <w:lvlText w:val="%4."/>
      <w:lvlJc w:val="left"/>
      <w:pPr>
        <w:tabs>
          <w:tab w:val="num" w:pos="2880"/>
        </w:tabs>
        <w:ind w:left="2880" w:hanging="360"/>
      </w:pPr>
    </w:lvl>
    <w:lvl w:ilvl="4" w:tplc="D39A47D6">
      <w:start w:val="1"/>
      <w:numFmt w:val="lowerLetter"/>
      <w:lvlText w:val="%5."/>
      <w:lvlJc w:val="left"/>
      <w:pPr>
        <w:tabs>
          <w:tab w:val="num" w:pos="3600"/>
        </w:tabs>
        <w:ind w:left="3600" w:hanging="360"/>
      </w:pPr>
    </w:lvl>
    <w:lvl w:ilvl="5" w:tplc="3E8044A6">
      <w:start w:val="1"/>
      <w:numFmt w:val="lowerRoman"/>
      <w:lvlText w:val="%6."/>
      <w:lvlJc w:val="right"/>
      <w:pPr>
        <w:tabs>
          <w:tab w:val="num" w:pos="4320"/>
        </w:tabs>
        <w:ind w:left="4320" w:hanging="180"/>
      </w:pPr>
    </w:lvl>
    <w:lvl w:ilvl="6" w:tplc="EEDE57FA">
      <w:start w:val="1"/>
      <w:numFmt w:val="decimal"/>
      <w:lvlText w:val="%7."/>
      <w:lvlJc w:val="left"/>
      <w:pPr>
        <w:tabs>
          <w:tab w:val="num" w:pos="5040"/>
        </w:tabs>
        <w:ind w:left="5040" w:hanging="360"/>
      </w:pPr>
    </w:lvl>
    <w:lvl w:ilvl="7" w:tplc="73B0B762">
      <w:start w:val="1"/>
      <w:numFmt w:val="lowerLetter"/>
      <w:lvlText w:val="%8."/>
      <w:lvlJc w:val="left"/>
      <w:pPr>
        <w:tabs>
          <w:tab w:val="num" w:pos="5760"/>
        </w:tabs>
        <w:ind w:left="5760" w:hanging="360"/>
      </w:pPr>
    </w:lvl>
    <w:lvl w:ilvl="8" w:tplc="D7F8D308">
      <w:start w:val="1"/>
      <w:numFmt w:val="lowerRoman"/>
      <w:lvlText w:val="%9."/>
      <w:lvlJc w:val="right"/>
      <w:pPr>
        <w:tabs>
          <w:tab w:val="num" w:pos="6480"/>
        </w:tabs>
        <w:ind w:left="6480" w:hanging="180"/>
      </w:pPr>
    </w:lvl>
  </w:abstractNum>
  <w:abstractNum w:abstractNumId="1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16cid:durableId="1396511945">
    <w:abstractNumId w:val="5"/>
  </w:num>
  <w:num w:numId="2" w16cid:durableId="1999646658">
    <w:abstractNumId w:val="3"/>
  </w:num>
  <w:num w:numId="3" w16cid:durableId="2065177855">
    <w:abstractNumId w:val="11"/>
  </w:num>
  <w:num w:numId="4" w16cid:durableId="352801050">
    <w:abstractNumId w:val="6"/>
  </w:num>
  <w:num w:numId="5" w16cid:durableId="760564165">
    <w:abstractNumId w:val="13"/>
  </w:num>
  <w:num w:numId="6" w16cid:durableId="1293901000">
    <w:abstractNumId w:val="8"/>
  </w:num>
  <w:num w:numId="7" w16cid:durableId="734861390">
    <w:abstractNumId w:val="7"/>
  </w:num>
  <w:num w:numId="8" w16cid:durableId="1382755224">
    <w:abstractNumId w:val="0"/>
  </w:num>
  <w:num w:numId="9" w16cid:durableId="2029526719">
    <w:abstractNumId w:val="2"/>
  </w:num>
  <w:num w:numId="10" w16cid:durableId="1344896113">
    <w:abstractNumId w:val="12"/>
  </w:num>
  <w:num w:numId="11" w16cid:durableId="2084061240">
    <w:abstractNumId w:val="10"/>
  </w:num>
  <w:num w:numId="12" w16cid:durableId="254243113">
    <w:abstractNumId w:val="4"/>
  </w:num>
  <w:num w:numId="13" w16cid:durableId="1658682893">
    <w:abstractNumId w:val="1"/>
  </w:num>
  <w:num w:numId="14" w16cid:durableId="130843856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890"/>
    <w:rsid w:val="0000074A"/>
    <w:rsid w:val="000029CF"/>
    <w:rsid w:val="00002BF7"/>
    <w:rsid w:val="00003E95"/>
    <w:rsid w:val="00005C32"/>
    <w:rsid w:val="00006BD6"/>
    <w:rsid w:val="0000781C"/>
    <w:rsid w:val="0001142C"/>
    <w:rsid w:val="00011FAE"/>
    <w:rsid w:val="00013DCE"/>
    <w:rsid w:val="000144C5"/>
    <w:rsid w:val="000146CF"/>
    <w:rsid w:val="00014A25"/>
    <w:rsid w:val="00014E17"/>
    <w:rsid w:val="0002134F"/>
    <w:rsid w:val="00021544"/>
    <w:rsid w:val="00021C3A"/>
    <w:rsid w:val="00022673"/>
    <w:rsid w:val="00024364"/>
    <w:rsid w:val="00024391"/>
    <w:rsid w:val="00025804"/>
    <w:rsid w:val="00025F46"/>
    <w:rsid w:val="00026052"/>
    <w:rsid w:val="000278EF"/>
    <w:rsid w:val="000309E6"/>
    <w:rsid w:val="000318E1"/>
    <w:rsid w:val="000325A4"/>
    <w:rsid w:val="00033A7E"/>
    <w:rsid w:val="000343EC"/>
    <w:rsid w:val="00035237"/>
    <w:rsid w:val="00037428"/>
    <w:rsid w:val="00037454"/>
    <w:rsid w:val="00037EA5"/>
    <w:rsid w:val="0004043C"/>
    <w:rsid w:val="00041BDD"/>
    <w:rsid w:val="00042368"/>
    <w:rsid w:val="00042A53"/>
    <w:rsid w:val="00042BD6"/>
    <w:rsid w:val="00044077"/>
    <w:rsid w:val="0004663D"/>
    <w:rsid w:val="00047334"/>
    <w:rsid w:val="00050698"/>
    <w:rsid w:val="00050B2D"/>
    <w:rsid w:val="0005566F"/>
    <w:rsid w:val="00056226"/>
    <w:rsid w:val="00060323"/>
    <w:rsid w:val="00060910"/>
    <w:rsid w:val="00060F9D"/>
    <w:rsid w:val="000625C9"/>
    <w:rsid w:val="0006459E"/>
    <w:rsid w:val="00064810"/>
    <w:rsid w:val="00064B96"/>
    <w:rsid w:val="00064BD3"/>
    <w:rsid w:val="0006665F"/>
    <w:rsid w:val="00072963"/>
    <w:rsid w:val="00073024"/>
    <w:rsid w:val="00074BFE"/>
    <w:rsid w:val="000756E7"/>
    <w:rsid w:val="000771A5"/>
    <w:rsid w:val="000801FF"/>
    <w:rsid w:val="000838F7"/>
    <w:rsid w:val="00083C4C"/>
    <w:rsid w:val="00084BC0"/>
    <w:rsid w:val="00086C21"/>
    <w:rsid w:val="00086FAE"/>
    <w:rsid w:val="000877EF"/>
    <w:rsid w:val="00090B58"/>
    <w:rsid w:val="00093F17"/>
    <w:rsid w:val="00094A07"/>
    <w:rsid w:val="000A11C2"/>
    <w:rsid w:val="000A1E50"/>
    <w:rsid w:val="000A4554"/>
    <w:rsid w:val="000A4FB1"/>
    <w:rsid w:val="000A642B"/>
    <w:rsid w:val="000A6F74"/>
    <w:rsid w:val="000A7E37"/>
    <w:rsid w:val="000B17DE"/>
    <w:rsid w:val="000B2A46"/>
    <w:rsid w:val="000B338A"/>
    <w:rsid w:val="000B3857"/>
    <w:rsid w:val="000B4E25"/>
    <w:rsid w:val="000B53AA"/>
    <w:rsid w:val="000B59DA"/>
    <w:rsid w:val="000B5DA6"/>
    <w:rsid w:val="000B70D7"/>
    <w:rsid w:val="000C3531"/>
    <w:rsid w:val="000C3C6E"/>
    <w:rsid w:val="000C3D96"/>
    <w:rsid w:val="000C49BE"/>
    <w:rsid w:val="000C511E"/>
    <w:rsid w:val="000C5755"/>
    <w:rsid w:val="000C6BCD"/>
    <w:rsid w:val="000C6E88"/>
    <w:rsid w:val="000D083E"/>
    <w:rsid w:val="000D1B69"/>
    <w:rsid w:val="000D3A15"/>
    <w:rsid w:val="000D573D"/>
    <w:rsid w:val="000E184E"/>
    <w:rsid w:val="000E18BF"/>
    <w:rsid w:val="000E36C2"/>
    <w:rsid w:val="000E5229"/>
    <w:rsid w:val="000E57CC"/>
    <w:rsid w:val="000E69B7"/>
    <w:rsid w:val="000E6A71"/>
    <w:rsid w:val="000E7197"/>
    <w:rsid w:val="000F3DF7"/>
    <w:rsid w:val="000F407A"/>
    <w:rsid w:val="000F4A82"/>
    <w:rsid w:val="000F7811"/>
    <w:rsid w:val="001011FA"/>
    <w:rsid w:val="00103B19"/>
    <w:rsid w:val="00104B9A"/>
    <w:rsid w:val="0011390D"/>
    <w:rsid w:val="00121809"/>
    <w:rsid w:val="00122453"/>
    <w:rsid w:val="00122A89"/>
    <w:rsid w:val="00123351"/>
    <w:rsid w:val="00124C1E"/>
    <w:rsid w:val="00125182"/>
    <w:rsid w:val="00125B98"/>
    <w:rsid w:val="001260DB"/>
    <w:rsid w:val="001268D0"/>
    <w:rsid w:val="00130E8E"/>
    <w:rsid w:val="00131CB0"/>
    <w:rsid w:val="00132618"/>
    <w:rsid w:val="00133DE6"/>
    <w:rsid w:val="00140C0E"/>
    <w:rsid w:val="00141834"/>
    <w:rsid w:val="001422E7"/>
    <w:rsid w:val="00142479"/>
    <w:rsid w:val="00143B43"/>
    <w:rsid w:val="00144CDF"/>
    <w:rsid w:val="0014595A"/>
    <w:rsid w:val="00146234"/>
    <w:rsid w:val="00146EFB"/>
    <w:rsid w:val="00150A32"/>
    <w:rsid w:val="00150D59"/>
    <w:rsid w:val="00153D3A"/>
    <w:rsid w:val="00153E37"/>
    <w:rsid w:val="001556C6"/>
    <w:rsid w:val="00156F49"/>
    <w:rsid w:val="001574A9"/>
    <w:rsid w:val="00157813"/>
    <w:rsid w:val="001601E9"/>
    <w:rsid w:val="0016234A"/>
    <w:rsid w:val="00162509"/>
    <w:rsid w:val="001631BB"/>
    <w:rsid w:val="00163886"/>
    <w:rsid w:val="0016417A"/>
    <w:rsid w:val="0016472E"/>
    <w:rsid w:val="001659E5"/>
    <w:rsid w:val="00165CB9"/>
    <w:rsid w:val="001663F4"/>
    <w:rsid w:val="00166A92"/>
    <w:rsid w:val="00166CE3"/>
    <w:rsid w:val="00167DED"/>
    <w:rsid w:val="00170344"/>
    <w:rsid w:val="00172E3C"/>
    <w:rsid w:val="00173371"/>
    <w:rsid w:val="00173C64"/>
    <w:rsid w:val="0017556A"/>
    <w:rsid w:val="00176A18"/>
    <w:rsid w:val="0017761C"/>
    <w:rsid w:val="00180630"/>
    <w:rsid w:val="00181692"/>
    <w:rsid w:val="00181E5A"/>
    <w:rsid w:val="001824A1"/>
    <w:rsid w:val="00184D14"/>
    <w:rsid w:val="001851B3"/>
    <w:rsid w:val="00186706"/>
    <w:rsid w:val="0018722C"/>
    <w:rsid w:val="00190267"/>
    <w:rsid w:val="001907A2"/>
    <w:rsid w:val="00191298"/>
    <w:rsid w:val="00193C72"/>
    <w:rsid w:val="00194900"/>
    <w:rsid w:val="00196029"/>
    <w:rsid w:val="001A228A"/>
    <w:rsid w:val="001A37ED"/>
    <w:rsid w:val="001A4308"/>
    <w:rsid w:val="001A48C5"/>
    <w:rsid w:val="001B2012"/>
    <w:rsid w:val="001B2063"/>
    <w:rsid w:val="001B278B"/>
    <w:rsid w:val="001B35BB"/>
    <w:rsid w:val="001B436A"/>
    <w:rsid w:val="001B564E"/>
    <w:rsid w:val="001B639A"/>
    <w:rsid w:val="001B6625"/>
    <w:rsid w:val="001C361C"/>
    <w:rsid w:val="001C51B6"/>
    <w:rsid w:val="001C65BB"/>
    <w:rsid w:val="001C72B5"/>
    <w:rsid w:val="001D34DA"/>
    <w:rsid w:val="001D43BD"/>
    <w:rsid w:val="001D4495"/>
    <w:rsid w:val="001D5801"/>
    <w:rsid w:val="001D65A8"/>
    <w:rsid w:val="001D7958"/>
    <w:rsid w:val="001E158A"/>
    <w:rsid w:val="001E3273"/>
    <w:rsid w:val="001E6457"/>
    <w:rsid w:val="001F170E"/>
    <w:rsid w:val="001F1B09"/>
    <w:rsid w:val="001F2607"/>
    <w:rsid w:val="001F7C6B"/>
    <w:rsid w:val="002031A3"/>
    <w:rsid w:val="002049F8"/>
    <w:rsid w:val="002061F8"/>
    <w:rsid w:val="0020786E"/>
    <w:rsid w:val="00207F61"/>
    <w:rsid w:val="00210239"/>
    <w:rsid w:val="002111E3"/>
    <w:rsid w:val="002113E2"/>
    <w:rsid w:val="00212FD5"/>
    <w:rsid w:val="00213CDA"/>
    <w:rsid w:val="00215DBF"/>
    <w:rsid w:val="00216393"/>
    <w:rsid w:val="00216EE5"/>
    <w:rsid w:val="00217147"/>
    <w:rsid w:val="002174FF"/>
    <w:rsid w:val="00217876"/>
    <w:rsid w:val="00217B00"/>
    <w:rsid w:val="00220509"/>
    <w:rsid w:val="00220670"/>
    <w:rsid w:val="00220974"/>
    <w:rsid w:val="002213B3"/>
    <w:rsid w:val="00222032"/>
    <w:rsid w:val="00224697"/>
    <w:rsid w:val="00226CA1"/>
    <w:rsid w:val="002272E5"/>
    <w:rsid w:val="00227531"/>
    <w:rsid w:val="00227F8C"/>
    <w:rsid w:val="002302DE"/>
    <w:rsid w:val="00231878"/>
    <w:rsid w:val="00231D80"/>
    <w:rsid w:val="00234409"/>
    <w:rsid w:val="0023611B"/>
    <w:rsid w:val="0023672A"/>
    <w:rsid w:val="0024058A"/>
    <w:rsid w:val="00240E0B"/>
    <w:rsid w:val="0024360B"/>
    <w:rsid w:val="00244EFC"/>
    <w:rsid w:val="00245A90"/>
    <w:rsid w:val="00246D57"/>
    <w:rsid w:val="00250F2A"/>
    <w:rsid w:val="002517EE"/>
    <w:rsid w:val="00251955"/>
    <w:rsid w:val="00251BC8"/>
    <w:rsid w:val="00252365"/>
    <w:rsid w:val="002539BF"/>
    <w:rsid w:val="00254158"/>
    <w:rsid w:val="00260823"/>
    <w:rsid w:val="00263E8B"/>
    <w:rsid w:val="00266E06"/>
    <w:rsid w:val="00266E6E"/>
    <w:rsid w:val="00270439"/>
    <w:rsid w:val="002727FB"/>
    <w:rsid w:val="002743C2"/>
    <w:rsid w:val="00276D48"/>
    <w:rsid w:val="00283FAC"/>
    <w:rsid w:val="00285BB5"/>
    <w:rsid w:val="00290AE1"/>
    <w:rsid w:val="00290E96"/>
    <w:rsid w:val="00291750"/>
    <w:rsid w:val="00292F38"/>
    <w:rsid w:val="00294B24"/>
    <w:rsid w:val="002A1342"/>
    <w:rsid w:val="002A46A4"/>
    <w:rsid w:val="002A58B0"/>
    <w:rsid w:val="002B126F"/>
    <w:rsid w:val="002B1D64"/>
    <w:rsid w:val="002B4B69"/>
    <w:rsid w:val="002B5D70"/>
    <w:rsid w:val="002B6332"/>
    <w:rsid w:val="002B63F9"/>
    <w:rsid w:val="002C1598"/>
    <w:rsid w:val="002C182C"/>
    <w:rsid w:val="002C1BAF"/>
    <w:rsid w:val="002C200E"/>
    <w:rsid w:val="002C6BEE"/>
    <w:rsid w:val="002C7082"/>
    <w:rsid w:val="002C7E7A"/>
    <w:rsid w:val="002D0A65"/>
    <w:rsid w:val="002D0CAA"/>
    <w:rsid w:val="002D0E59"/>
    <w:rsid w:val="002D0FE0"/>
    <w:rsid w:val="002D213E"/>
    <w:rsid w:val="002D548A"/>
    <w:rsid w:val="002D6F33"/>
    <w:rsid w:val="002E0D4F"/>
    <w:rsid w:val="002E16D0"/>
    <w:rsid w:val="002E28C0"/>
    <w:rsid w:val="002E2BF3"/>
    <w:rsid w:val="002E3F10"/>
    <w:rsid w:val="002E409A"/>
    <w:rsid w:val="002E5319"/>
    <w:rsid w:val="002E62E3"/>
    <w:rsid w:val="002E6BFA"/>
    <w:rsid w:val="002F1416"/>
    <w:rsid w:val="002F2571"/>
    <w:rsid w:val="002F353C"/>
    <w:rsid w:val="002F420B"/>
    <w:rsid w:val="002F42A4"/>
    <w:rsid w:val="003001EC"/>
    <w:rsid w:val="0030193C"/>
    <w:rsid w:val="00302911"/>
    <w:rsid w:val="00302F06"/>
    <w:rsid w:val="003046CF"/>
    <w:rsid w:val="0030507A"/>
    <w:rsid w:val="003051C4"/>
    <w:rsid w:val="00306D7D"/>
    <w:rsid w:val="0030768F"/>
    <w:rsid w:val="003077BE"/>
    <w:rsid w:val="00307F16"/>
    <w:rsid w:val="00310AAA"/>
    <w:rsid w:val="003112B2"/>
    <w:rsid w:val="0031232E"/>
    <w:rsid w:val="00313C6C"/>
    <w:rsid w:val="00316B80"/>
    <w:rsid w:val="003174CF"/>
    <w:rsid w:val="003233CE"/>
    <w:rsid w:val="0032384B"/>
    <w:rsid w:val="00324506"/>
    <w:rsid w:val="00325A7C"/>
    <w:rsid w:val="00326C78"/>
    <w:rsid w:val="00327B50"/>
    <w:rsid w:val="003319D7"/>
    <w:rsid w:val="0033225C"/>
    <w:rsid w:val="00334EB5"/>
    <w:rsid w:val="00337F03"/>
    <w:rsid w:val="0034161F"/>
    <w:rsid w:val="0034180A"/>
    <w:rsid w:val="0034398F"/>
    <w:rsid w:val="00344AD4"/>
    <w:rsid w:val="003467B8"/>
    <w:rsid w:val="00347DA1"/>
    <w:rsid w:val="00350473"/>
    <w:rsid w:val="00352305"/>
    <w:rsid w:val="00352331"/>
    <w:rsid w:val="00353822"/>
    <w:rsid w:val="0035392D"/>
    <w:rsid w:val="00354CBE"/>
    <w:rsid w:val="0035608A"/>
    <w:rsid w:val="003567D7"/>
    <w:rsid w:val="0035740D"/>
    <w:rsid w:val="00360CFF"/>
    <w:rsid w:val="00361999"/>
    <w:rsid w:val="00364EA6"/>
    <w:rsid w:val="0036588A"/>
    <w:rsid w:val="00365FED"/>
    <w:rsid w:val="00370834"/>
    <w:rsid w:val="00371B81"/>
    <w:rsid w:val="00372C2D"/>
    <w:rsid w:val="003739AB"/>
    <w:rsid w:val="0037406C"/>
    <w:rsid w:val="00374DED"/>
    <w:rsid w:val="00375EB9"/>
    <w:rsid w:val="003770A3"/>
    <w:rsid w:val="00377DC3"/>
    <w:rsid w:val="00381BEA"/>
    <w:rsid w:val="00381E34"/>
    <w:rsid w:val="00382354"/>
    <w:rsid w:val="00382391"/>
    <w:rsid w:val="00383E7E"/>
    <w:rsid w:val="003857F0"/>
    <w:rsid w:val="00385802"/>
    <w:rsid w:val="003858F7"/>
    <w:rsid w:val="00387AB1"/>
    <w:rsid w:val="00392CE4"/>
    <w:rsid w:val="00393770"/>
    <w:rsid w:val="003958AA"/>
    <w:rsid w:val="003979FF"/>
    <w:rsid w:val="003A09E4"/>
    <w:rsid w:val="003A0AA2"/>
    <w:rsid w:val="003A3943"/>
    <w:rsid w:val="003A4565"/>
    <w:rsid w:val="003A5344"/>
    <w:rsid w:val="003A676E"/>
    <w:rsid w:val="003B1509"/>
    <w:rsid w:val="003B3024"/>
    <w:rsid w:val="003B43D0"/>
    <w:rsid w:val="003B47E1"/>
    <w:rsid w:val="003B56B0"/>
    <w:rsid w:val="003B5870"/>
    <w:rsid w:val="003C1E15"/>
    <w:rsid w:val="003C2914"/>
    <w:rsid w:val="003C3B8F"/>
    <w:rsid w:val="003C525C"/>
    <w:rsid w:val="003C5F7A"/>
    <w:rsid w:val="003C656A"/>
    <w:rsid w:val="003D373E"/>
    <w:rsid w:val="003D397B"/>
    <w:rsid w:val="003D4316"/>
    <w:rsid w:val="003D5AFC"/>
    <w:rsid w:val="003D661F"/>
    <w:rsid w:val="003D6A10"/>
    <w:rsid w:val="003D6D0A"/>
    <w:rsid w:val="003E02CB"/>
    <w:rsid w:val="003E5D4E"/>
    <w:rsid w:val="003F0749"/>
    <w:rsid w:val="003F0B1A"/>
    <w:rsid w:val="003F1A7B"/>
    <w:rsid w:val="003F2794"/>
    <w:rsid w:val="003F78D5"/>
    <w:rsid w:val="0040067B"/>
    <w:rsid w:val="00400B58"/>
    <w:rsid w:val="004034F9"/>
    <w:rsid w:val="004044B3"/>
    <w:rsid w:val="00404AF9"/>
    <w:rsid w:val="00405F70"/>
    <w:rsid w:val="00407329"/>
    <w:rsid w:val="0040798D"/>
    <w:rsid w:val="0041025C"/>
    <w:rsid w:val="00410AEB"/>
    <w:rsid w:val="00411B57"/>
    <w:rsid w:val="004159B4"/>
    <w:rsid w:val="004165CE"/>
    <w:rsid w:val="004167D0"/>
    <w:rsid w:val="0041688C"/>
    <w:rsid w:val="00417375"/>
    <w:rsid w:val="00421F32"/>
    <w:rsid w:val="00423166"/>
    <w:rsid w:val="0042348E"/>
    <w:rsid w:val="00423D1B"/>
    <w:rsid w:val="00423DF9"/>
    <w:rsid w:val="00424069"/>
    <w:rsid w:val="00424949"/>
    <w:rsid w:val="00425079"/>
    <w:rsid w:val="00425234"/>
    <w:rsid w:val="00427B37"/>
    <w:rsid w:val="00430DF4"/>
    <w:rsid w:val="0043373E"/>
    <w:rsid w:val="00437BC3"/>
    <w:rsid w:val="004408D4"/>
    <w:rsid w:val="004425FB"/>
    <w:rsid w:val="00442612"/>
    <w:rsid w:val="004447FE"/>
    <w:rsid w:val="00444DD0"/>
    <w:rsid w:val="00444E34"/>
    <w:rsid w:val="00445AE4"/>
    <w:rsid w:val="00447F73"/>
    <w:rsid w:val="004501AC"/>
    <w:rsid w:val="00451044"/>
    <w:rsid w:val="00452B51"/>
    <w:rsid w:val="004541C7"/>
    <w:rsid w:val="004566D0"/>
    <w:rsid w:val="00457759"/>
    <w:rsid w:val="00457A54"/>
    <w:rsid w:val="004600AD"/>
    <w:rsid w:val="00461BF4"/>
    <w:rsid w:val="00462519"/>
    <w:rsid w:val="004632FF"/>
    <w:rsid w:val="00463483"/>
    <w:rsid w:val="00463FEC"/>
    <w:rsid w:val="00464435"/>
    <w:rsid w:val="0046736F"/>
    <w:rsid w:val="00470AF1"/>
    <w:rsid w:val="00474C7D"/>
    <w:rsid w:val="00475D79"/>
    <w:rsid w:val="00477974"/>
    <w:rsid w:val="00480050"/>
    <w:rsid w:val="00480D1F"/>
    <w:rsid w:val="0048123D"/>
    <w:rsid w:val="00483CF8"/>
    <w:rsid w:val="00483E2E"/>
    <w:rsid w:val="00484C80"/>
    <w:rsid w:val="00484CEF"/>
    <w:rsid w:val="00484E53"/>
    <w:rsid w:val="004874CC"/>
    <w:rsid w:val="00487909"/>
    <w:rsid w:val="00490473"/>
    <w:rsid w:val="0049105E"/>
    <w:rsid w:val="00491DF7"/>
    <w:rsid w:val="00491F04"/>
    <w:rsid w:val="00492C72"/>
    <w:rsid w:val="004977F3"/>
    <w:rsid w:val="004A12AF"/>
    <w:rsid w:val="004A1B7B"/>
    <w:rsid w:val="004A401D"/>
    <w:rsid w:val="004A52C3"/>
    <w:rsid w:val="004A627D"/>
    <w:rsid w:val="004A7FD8"/>
    <w:rsid w:val="004B09FB"/>
    <w:rsid w:val="004B1F5D"/>
    <w:rsid w:val="004B3FAD"/>
    <w:rsid w:val="004B40B8"/>
    <w:rsid w:val="004B63EB"/>
    <w:rsid w:val="004B65A5"/>
    <w:rsid w:val="004B661C"/>
    <w:rsid w:val="004B6E9A"/>
    <w:rsid w:val="004C0D3E"/>
    <w:rsid w:val="004C135E"/>
    <w:rsid w:val="004C15B4"/>
    <w:rsid w:val="004C1687"/>
    <w:rsid w:val="004C1A46"/>
    <w:rsid w:val="004C1E4E"/>
    <w:rsid w:val="004C2B14"/>
    <w:rsid w:val="004D10F3"/>
    <w:rsid w:val="004D4D23"/>
    <w:rsid w:val="004D641A"/>
    <w:rsid w:val="004E0F80"/>
    <w:rsid w:val="004E1B3E"/>
    <w:rsid w:val="004E3B4E"/>
    <w:rsid w:val="004E6E48"/>
    <w:rsid w:val="004E7F7C"/>
    <w:rsid w:val="004F4055"/>
    <w:rsid w:val="004F4B49"/>
    <w:rsid w:val="004F4B9A"/>
    <w:rsid w:val="004F510F"/>
    <w:rsid w:val="00501235"/>
    <w:rsid w:val="005017BB"/>
    <w:rsid w:val="00504BF5"/>
    <w:rsid w:val="00511488"/>
    <w:rsid w:val="0051231B"/>
    <w:rsid w:val="00512D12"/>
    <w:rsid w:val="0051515E"/>
    <w:rsid w:val="00515E87"/>
    <w:rsid w:val="00520E40"/>
    <w:rsid w:val="00521211"/>
    <w:rsid w:val="00522A38"/>
    <w:rsid w:val="00522D33"/>
    <w:rsid w:val="00524EEB"/>
    <w:rsid w:val="00526373"/>
    <w:rsid w:val="00526961"/>
    <w:rsid w:val="00526E62"/>
    <w:rsid w:val="00527063"/>
    <w:rsid w:val="005276D2"/>
    <w:rsid w:val="005311CB"/>
    <w:rsid w:val="0053292A"/>
    <w:rsid w:val="0053431C"/>
    <w:rsid w:val="00535B73"/>
    <w:rsid w:val="00537887"/>
    <w:rsid w:val="005409B3"/>
    <w:rsid w:val="005430D9"/>
    <w:rsid w:val="0054374E"/>
    <w:rsid w:val="00544129"/>
    <w:rsid w:val="00546B08"/>
    <w:rsid w:val="0055157E"/>
    <w:rsid w:val="005515FB"/>
    <w:rsid w:val="00552589"/>
    <w:rsid w:val="0055297A"/>
    <w:rsid w:val="00554900"/>
    <w:rsid w:val="00556105"/>
    <w:rsid w:val="00556141"/>
    <w:rsid w:val="0055709F"/>
    <w:rsid w:val="00562253"/>
    <w:rsid w:val="00562443"/>
    <w:rsid w:val="00562718"/>
    <w:rsid w:val="00562DFF"/>
    <w:rsid w:val="005644E1"/>
    <w:rsid w:val="00565322"/>
    <w:rsid w:val="00565BAD"/>
    <w:rsid w:val="005667A4"/>
    <w:rsid w:val="005672C1"/>
    <w:rsid w:val="005679AD"/>
    <w:rsid w:val="005726FD"/>
    <w:rsid w:val="00572882"/>
    <w:rsid w:val="00573336"/>
    <w:rsid w:val="00576F30"/>
    <w:rsid w:val="005778F6"/>
    <w:rsid w:val="005803FC"/>
    <w:rsid w:val="00580FB5"/>
    <w:rsid w:val="00581BD7"/>
    <w:rsid w:val="00583907"/>
    <w:rsid w:val="00583F8F"/>
    <w:rsid w:val="00585A56"/>
    <w:rsid w:val="00586066"/>
    <w:rsid w:val="005904B5"/>
    <w:rsid w:val="00590D96"/>
    <w:rsid w:val="00593236"/>
    <w:rsid w:val="0059375A"/>
    <w:rsid w:val="00593906"/>
    <w:rsid w:val="005963BC"/>
    <w:rsid w:val="005A01A6"/>
    <w:rsid w:val="005A101A"/>
    <w:rsid w:val="005A199F"/>
    <w:rsid w:val="005A1D7D"/>
    <w:rsid w:val="005A28B6"/>
    <w:rsid w:val="005A309C"/>
    <w:rsid w:val="005A30C4"/>
    <w:rsid w:val="005A3BD6"/>
    <w:rsid w:val="005B06E5"/>
    <w:rsid w:val="005B1A86"/>
    <w:rsid w:val="005B2D26"/>
    <w:rsid w:val="005B33F6"/>
    <w:rsid w:val="005B37FB"/>
    <w:rsid w:val="005B5550"/>
    <w:rsid w:val="005B5CED"/>
    <w:rsid w:val="005B5D66"/>
    <w:rsid w:val="005B6F9D"/>
    <w:rsid w:val="005C1710"/>
    <w:rsid w:val="005C19BA"/>
    <w:rsid w:val="005C213A"/>
    <w:rsid w:val="005C2CDC"/>
    <w:rsid w:val="005C2D03"/>
    <w:rsid w:val="005C39F1"/>
    <w:rsid w:val="005C4AD5"/>
    <w:rsid w:val="005C5CC7"/>
    <w:rsid w:val="005D2DF1"/>
    <w:rsid w:val="005D6078"/>
    <w:rsid w:val="005E0F2F"/>
    <w:rsid w:val="005E1900"/>
    <w:rsid w:val="005E280E"/>
    <w:rsid w:val="005E47DD"/>
    <w:rsid w:val="005E47E8"/>
    <w:rsid w:val="005E612F"/>
    <w:rsid w:val="005E6392"/>
    <w:rsid w:val="005E662D"/>
    <w:rsid w:val="005F1A46"/>
    <w:rsid w:val="005F285D"/>
    <w:rsid w:val="005F454B"/>
    <w:rsid w:val="005F46F8"/>
    <w:rsid w:val="005F53CB"/>
    <w:rsid w:val="005F5958"/>
    <w:rsid w:val="005F5C2E"/>
    <w:rsid w:val="005F64D7"/>
    <w:rsid w:val="005F650B"/>
    <w:rsid w:val="005F6E96"/>
    <w:rsid w:val="005F7F86"/>
    <w:rsid w:val="0060239C"/>
    <w:rsid w:val="00604888"/>
    <w:rsid w:val="00605DF1"/>
    <w:rsid w:val="0060650A"/>
    <w:rsid w:val="00610780"/>
    <w:rsid w:val="006113EE"/>
    <w:rsid w:val="006129F7"/>
    <w:rsid w:val="00612D3B"/>
    <w:rsid w:val="006135A3"/>
    <w:rsid w:val="00616CFF"/>
    <w:rsid w:val="006173CA"/>
    <w:rsid w:val="00620472"/>
    <w:rsid w:val="00620F52"/>
    <w:rsid w:val="00621E97"/>
    <w:rsid w:val="00623475"/>
    <w:rsid w:val="0062354C"/>
    <w:rsid w:val="00623CA5"/>
    <w:rsid w:val="00625BEA"/>
    <w:rsid w:val="006305BD"/>
    <w:rsid w:val="006318F1"/>
    <w:rsid w:val="00634532"/>
    <w:rsid w:val="006348F5"/>
    <w:rsid w:val="00636608"/>
    <w:rsid w:val="0063685B"/>
    <w:rsid w:val="00640253"/>
    <w:rsid w:val="006406CD"/>
    <w:rsid w:val="00640FF4"/>
    <w:rsid w:val="006410E5"/>
    <w:rsid w:val="00643F94"/>
    <w:rsid w:val="00644097"/>
    <w:rsid w:val="006479E4"/>
    <w:rsid w:val="00647DF4"/>
    <w:rsid w:val="0065055D"/>
    <w:rsid w:val="0065072C"/>
    <w:rsid w:val="00650EE4"/>
    <w:rsid w:val="00652450"/>
    <w:rsid w:val="006543E6"/>
    <w:rsid w:val="006553CE"/>
    <w:rsid w:val="00655C8B"/>
    <w:rsid w:val="006560DD"/>
    <w:rsid w:val="00656516"/>
    <w:rsid w:val="00657480"/>
    <w:rsid w:val="006575A5"/>
    <w:rsid w:val="00657736"/>
    <w:rsid w:val="006577DA"/>
    <w:rsid w:val="00657FB7"/>
    <w:rsid w:val="00660EC5"/>
    <w:rsid w:val="00662C70"/>
    <w:rsid w:val="00664E43"/>
    <w:rsid w:val="006651E5"/>
    <w:rsid w:val="00670215"/>
    <w:rsid w:val="00670FF4"/>
    <w:rsid w:val="00671693"/>
    <w:rsid w:val="00671E2C"/>
    <w:rsid w:val="00671F58"/>
    <w:rsid w:val="00672983"/>
    <w:rsid w:val="006734C0"/>
    <w:rsid w:val="00674DC1"/>
    <w:rsid w:val="00675953"/>
    <w:rsid w:val="0068106A"/>
    <w:rsid w:val="006845E2"/>
    <w:rsid w:val="00684B31"/>
    <w:rsid w:val="00684D8F"/>
    <w:rsid w:val="00685A03"/>
    <w:rsid w:val="00685CD5"/>
    <w:rsid w:val="00686877"/>
    <w:rsid w:val="00687D8A"/>
    <w:rsid w:val="0069034F"/>
    <w:rsid w:val="00690549"/>
    <w:rsid w:val="0069089A"/>
    <w:rsid w:val="00691CCD"/>
    <w:rsid w:val="00692717"/>
    <w:rsid w:val="00692FEE"/>
    <w:rsid w:val="0069604D"/>
    <w:rsid w:val="00697E68"/>
    <w:rsid w:val="00697F69"/>
    <w:rsid w:val="006A0365"/>
    <w:rsid w:val="006A0C15"/>
    <w:rsid w:val="006A2791"/>
    <w:rsid w:val="006A390D"/>
    <w:rsid w:val="006A6121"/>
    <w:rsid w:val="006A78C4"/>
    <w:rsid w:val="006B0DA1"/>
    <w:rsid w:val="006B0FC1"/>
    <w:rsid w:val="006B4373"/>
    <w:rsid w:val="006B51C1"/>
    <w:rsid w:val="006B54B0"/>
    <w:rsid w:val="006B568E"/>
    <w:rsid w:val="006B5F0B"/>
    <w:rsid w:val="006B6926"/>
    <w:rsid w:val="006B6F4A"/>
    <w:rsid w:val="006B702E"/>
    <w:rsid w:val="006C006F"/>
    <w:rsid w:val="006C3259"/>
    <w:rsid w:val="006C3461"/>
    <w:rsid w:val="006C6206"/>
    <w:rsid w:val="006C6CA0"/>
    <w:rsid w:val="006C72FF"/>
    <w:rsid w:val="006C7601"/>
    <w:rsid w:val="006C77C4"/>
    <w:rsid w:val="006D0B0F"/>
    <w:rsid w:val="006D2522"/>
    <w:rsid w:val="006D36E6"/>
    <w:rsid w:val="006D3A4B"/>
    <w:rsid w:val="006D3CA4"/>
    <w:rsid w:val="006D3CE1"/>
    <w:rsid w:val="006E128F"/>
    <w:rsid w:val="006E3024"/>
    <w:rsid w:val="006E3633"/>
    <w:rsid w:val="006E550F"/>
    <w:rsid w:val="006E6CA5"/>
    <w:rsid w:val="006F046C"/>
    <w:rsid w:val="006F16CA"/>
    <w:rsid w:val="006F1F9A"/>
    <w:rsid w:val="006F2B80"/>
    <w:rsid w:val="006F3FF6"/>
    <w:rsid w:val="006F5501"/>
    <w:rsid w:val="006F5BC0"/>
    <w:rsid w:val="006F6180"/>
    <w:rsid w:val="00701D00"/>
    <w:rsid w:val="00702698"/>
    <w:rsid w:val="00703177"/>
    <w:rsid w:val="007044DD"/>
    <w:rsid w:val="007050C7"/>
    <w:rsid w:val="00705193"/>
    <w:rsid w:val="0070521D"/>
    <w:rsid w:val="00706B4F"/>
    <w:rsid w:val="00707F25"/>
    <w:rsid w:val="007109F9"/>
    <w:rsid w:val="00710F72"/>
    <w:rsid w:val="00714103"/>
    <w:rsid w:val="00714589"/>
    <w:rsid w:val="00715052"/>
    <w:rsid w:val="007204CB"/>
    <w:rsid w:val="007231A4"/>
    <w:rsid w:val="00723D4A"/>
    <w:rsid w:val="00723E3E"/>
    <w:rsid w:val="00724041"/>
    <w:rsid w:val="00727AE1"/>
    <w:rsid w:val="00733872"/>
    <w:rsid w:val="00734636"/>
    <w:rsid w:val="00735BD5"/>
    <w:rsid w:val="007373E9"/>
    <w:rsid w:val="00741052"/>
    <w:rsid w:val="00743E3A"/>
    <w:rsid w:val="0074432C"/>
    <w:rsid w:val="00745F8A"/>
    <w:rsid w:val="00745F97"/>
    <w:rsid w:val="007479C0"/>
    <w:rsid w:val="007548DA"/>
    <w:rsid w:val="0075603C"/>
    <w:rsid w:val="00757E0F"/>
    <w:rsid w:val="0076094A"/>
    <w:rsid w:val="00762693"/>
    <w:rsid w:val="00763964"/>
    <w:rsid w:val="007648D4"/>
    <w:rsid w:val="00765D6B"/>
    <w:rsid w:val="00766ACF"/>
    <w:rsid w:val="00766FCF"/>
    <w:rsid w:val="007671DE"/>
    <w:rsid w:val="00771207"/>
    <w:rsid w:val="00772346"/>
    <w:rsid w:val="00773C02"/>
    <w:rsid w:val="00775E47"/>
    <w:rsid w:val="00776014"/>
    <w:rsid w:val="00781E1A"/>
    <w:rsid w:val="00781ED4"/>
    <w:rsid w:val="00783688"/>
    <w:rsid w:val="007915C9"/>
    <w:rsid w:val="00791760"/>
    <w:rsid w:val="007953A8"/>
    <w:rsid w:val="00797426"/>
    <w:rsid w:val="007A0F90"/>
    <w:rsid w:val="007A3FF2"/>
    <w:rsid w:val="007A5D7D"/>
    <w:rsid w:val="007A6B0D"/>
    <w:rsid w:val="007A6C6D"/>
    <w:rsid w:val="007B1A9E"/>
    <w:rsid w:val="007B2657"/>
    <w:rsid w:val="007B3579"/>
    <w:rsid w:val="007B580C"/>
    <w:rsid w:val="007B597B"/>
    <w:rsid w:val="007B59D0"/>
    <w:rsid w:val="007B790C"/>
    <w:rsid w:val="007C0340"/>
    <w:rsid w:val="007C288E"/>
    <w:rsid w:val="007C3156"/>
    <w:rsid w:val="007C424B"/>
    <w:rsid w:val="007C5237"/>
    <w:rsid w:val="007C729B"/>
    <w:rsid w:val="007C76C4"/>
    <w:rsid w:val="007C7B03"/>
    <w:rsid w:val="007D0D02"/>
    <w:rsid w:val="007D0DAE"/>
    <w:rsid w:val="007D15AB"/>
    <w:rsid w:val="007D2FBB"/>
    <w:rsid w:val="007E0497"/>
    <w:rsid w:val="007E1BBA"/>
    <w:rsid w:val="007E1EC8"/>
    <w:rsid w:val="007E1F3D"/>
    <w:rsid w:val="007E5ACD"/>
    <w:rsid w:val="007E68A5"/>
    <w:rsid w:val="007E7118"/>
    <w:rsid w:val="007F087D"/>
    <w:rsid w:val="007F10B9"/>
    <w:rsid w:val="007F23CA"/>
    <w:rsid w:val="007F2CD4"/>
    <w:rsid w:val="007F7B8B"/>
    <w:rsid w:val="007F7D76"/>
    <w:rsid w:val="008024BF"/>
    <w:rsid w:val="00802515"/>
    <w:rsid w:val="00802E83"/>
    <w:rsid w:val="00803990"/>
    <w:rsid w:val="00804C61"/>
    <w:rsid w:val="008050BD"/>
    <w:rsid w:val="00807709"/>
    <w:rsid w:val="008100AE"/>
    <w:rsid w:val="008106C7"/>
    <w:rsid w:val="00810FC7"/>
    <w:rsid w:val="00811091"/>
    <w:rsid w:val="00812FC5"/>
    <w:rsid w:val="00813746"/>
    <w:rsid w:val="00814ED8"/>
    <w:rsid w:val="00816CA1"/>
    <w:rsid w:val="00817570"/>
    <w:rsid w:val="00820716"/>
    <w:rsid w:val="0082189C"/>
    <w:rsid w:val="0082197C"/>
    <w:rsid w:val="00821C6D"/>
    <w:rsid w:val="00821D21"/>
    <w:rsid w:val="00825E1F"/>
    <w:rsid w:val="00826EEC"/>
    <w:rsid w:val="0082757B"/>
    <w:rsid w:val="00827700"/>
    <w:rsid w:val="00827BB4"/>
    <w:rsid w:val="008326A2"/>
    <w:rsid w:val="00832CEB"/>
    <w:rsid w:val="00833DA3"/>
    <w:rsid w:val="008356E8"/>
    <w:rsid w:val="008360BF"/>
    <w:rsid w:val="00837B54"/>
    <w:rsid w:val="00841E5D"/>
    <w:rsid w:val="00842503"/>
    <w:rsid w:val="00843180"/>
    <w:rsid w:val="008434ED"/>
    <w:rsid w:val="008451B9"/>
    <w:rsid w:val="008502A3"/>
    <w:rsid w:val="00850782"/>
    <w:rsid w:val="0085096E"/>
    <w:rsid w:val="00854029"/>
    <w:rsid w:val="0085524F"/>
    <w:rsid w:val="00855289"/>
    <w:rsid w:val="00855F06"/>
    <w:rsid w:val="008568CB"/>
    <w:rsid w:val="0086018A"/>
    <w:rsid w:val="00861373"/>
    <w:rsid w:val="00861EB3"/>
    <w:rsid w:val="00862364"/>
    <w:rsid w:val="0086356A"/>
    <w:rsid w:val="008645D0"/>
    <w:rsid w:val="00867FAF"/>
    <w:rsid w:val="00870569"/>
    <w:rsid w:val="00870BA9"/>
    <w:rsid w:val="008718F1"/>
    <w:rsid w:val="0087255C"/>
    <w:rsid w:val="00873044"/>
    <w:rsid w:val="008751C1"/>
    <w:rsid w:val="00875CF8"/>
    <w:rsid w:val="00875E8D"/>
    <w:rsid w:val="008765A3"/>
    <w:rsid w:val="00876EB6"/>
    <w:rsid w:val="00877292"/>
    <w:rsid w:val="00880869"/>
    <w:rsid w:val="00883097"/>
    <w:rsid w:val="0088535B"/>
    <w:rsid w:val="00885A36"/>
    <w:rsid w:val="00885BC0"/>
    <w:rsid w:val="00886996"/>
    <w:rsid w:val="008871FD"/>
    <w:rsid w:val="00887CC6"/>
    <w:rsid w:val="008901C5"/>
    <w:rsid w:val="008906E5"/>
    <w:rsid w:val="008908B1"/>
    <w:rsid w:val="00891699"/>
    <w:rsid w:val="00891EA1"/>
    <w:rsid w:val="008923B7"/>
    <w:rsid w:val="00893308"/>
    <w:rsid w:val="00893B52"/>
    <w:rsid w:val="008957BF"/>
    <w:rsid w:val="00897B37"/>
    <w:rsid w:val="008A0905"/>
    <w:rsid w:val="008A5B28"/>
    <w:rsid w:val="008A601F"/>
    <w:rsid w:val="008A68C3"/>
    <w:rsid w:val="008A6EA4"/>
    <w:rsid w:val="008B390F"/>
    <w:rsid w:val="008B4205"/>
    <w:rsid w:val="008B484F"/>
    <w:rsid w:val="008B70EB"/>
    <w:rsid w:val="008B729B"/>
    <w:rsid w:val="008C6849"/>
    <w:rsid w:val="008C7FA4"/>
    <w:rsid w:val="008D201B"/>
    <w:rsid w:val="008D2DFC"/>
    <w:rsid w:val="008D3573"/>
    <w:rsid w:val="008D7A15"/>
    <w:rsid w:val="008E35AE"/>
    <w:rsid w:val="008E392A"/>
    <w:rsid w:val="008E4381"/>
    <w:rsid w:val="008F0A99"/>
    <w:rsid w:val="008F0EF4"/>
    <w:rsid w:val="008F67A6"/>
    <w:rsid w:val="008F6A45"/>
    <w:rsid w:val="008F7A01"/>
    <w:rsid w:val="00900A00"/>
    <w:rsid w:val="0090251C"/>
    <w:rsid w:val="00902CAE"/>
    <w:rsid w:val="00903BF3"/>
    <w:rsid w:val="0090469C"/>
    <w:rsid w:val="00904D9E"/>
    <w:rsid w:val="00905679"/>
    <w:rsid w:val="009063C5"/>
    <w:rsid w:val="009069F1"/>
    <w:rsid w:val="00910C3F"/>
    <w:rsid w:val="00912F06"/>
    <w:rsid w:val="00913292"/>
    <w:rsid w:val="0091332F"/>
    <w:rsid w:val="00914E45"/>
    <w:rsid w:val="009151D7"/>
    <w:rsid w:val="009166B6"/>
    <w:rsid w:val="009178F7"/>
    <w:rsid w:val="009205E6"/>
    <w:rsid w:val="009211A8"/>
    <w:rsid w:val="0092490C"/>
    <w:rsid w:val="009251A5"/>
    <w:rsid w:val="009265C4"/>
    <w:rsid w:val="0092729B"/>
    <w:rsid w:val="00927A67"/>
    <w:rsid w:val="009302C0"/>
    <w:rsid w:val="009302EF"/>
    <w:rsid w:val="009304B9"/>
    <w:rsid w:val="0093102B"/>
    <w:rsid w:val="009336E0"/>
    <w:rsid w:val="00933B95"/>
    <w:rsid w:val="00934070"/>
    <w:rsid w:val="00934C33"/>
    <w:rsid w:val="0093594E"/>
    <w:rsid w:val="00936D33"/>
    <w:rsid w:val="00936F1F"/>
    <w:rsid w:val="00941E5A"/>
    <w:rsid w:val="00942802"/>
    <w:rsid w:val="00943273"/>
    <w:rsid w:val="00943A1E"/>
    <w:rsid w:val="0094488E"/>
    <w:rsid w:val="00945183"/>
    <w:rsid w:val="00945CD9"/>
    <w:rsid w:val="00952D34"/>
    <w:rsid w:val="00954FA8"/>
    <w:rsid w:val="009561AB"/>
    <w:rsid w:val="009570B5"/>
    <w:rsid w:val="00957748"/>
    <w:rsid w:val="00957A4A"/>
    <w:rsid w:val="009603C7"/>
    <w:rsid w:val="00960717"/>
    <w:rsid w:val="00964CB3"/>
    <w:rsid w:val="00965BCF"/>
    <w:rsid w:val="0096746C"/>
    <w:rsid w:val="00967773"/>
    <w:rsid w:val="00970C18"/>
    <w:rsid w:val="009710E8"/>
    <w:rsid w:val="00971FEE"/>
    <w:rsid w:val="00972313"/>
    <w:rsid w:val="00973A76"/>
    <w:rsid w:val="00973BC2"/>
    <w:rsid w:val="00974086"/>
    <w:rsid w:val="009746AE"/>
    <w:rsid w:val="00975315"/>
    <w:rsid w:val="00976190"/>
    <w:rsid w:val="009762FD"/>
    <w:rsid w:val="00976AFF"/>
    <w:rsid w:val="00976E02"/>
    <w:rsid w:val="00977CFA"/>
    <w:rsid w:val="009839D6"/>
    <w:rsid w:val="00983AD6"/>
    <w:rsid w:val="00985C6E"/>
    <w:rsid w:val="00990372"/>
    <w:rsid w:val="00990839"/>
    <w:rsid w:val="00991190"/>
    <w:rsid w:val="009911A7"/>
    <w:rsid w:val="00991DC6"/>
    <w:rsid w:val="009930B6"/>
    <w:rsid w:val="00993C57"/>
    <w:rsid w:val="00993E42"/>
    <w:rsid w:val="00995858"/>
    <w:rsid w:val="00995D72"/>
    <w:rsid w:val="009A052D"/>
    <w:rsid w:val="009A063A"/>
    <w:rsid w:val="009A0CA1"/>
    <w:rsid w:val="009A42C6"/>
    <w:rsid w:val="009A495D"/>
    <w:rsid w:val="009A62BA"/>
    <w:rsid w:val="009A6A46"/>
    <w:rsid w:val="009B0299"/>
    <w:rsid w:val="009B0B7C"/>
    <w:rsid w:val="009B142D"/>
    <w:rsid w:val="009B1604"/>
    <w:rsid w:val="009B24D1"/>
    <w:rsid w:val="009B3D4A"/>
    <w:rsid w:val="009B456D"/>
    <w:rsid w:val="009B6A86"/>
    <w:rsid w:val="009B6C95"/>
    <w:rsid w:val="009C0ADA"/>
    <w:rsid w:val="009C11DA"/>
    <w:rsid w:val="009C5C9F"/>
    <w:rsid w:val="009C6704"/>
    <w:rsid w:val="009C6C79"/>
    <w:rsid w:val="009D06ED"/>
    <w:rsid w:val="009D2387"/>
    <w:rsid w:val="009D2BD3"/>
    <w:rsid w:val="009D3037"/>
    <w:rsid w:val="009D3616"/>
    <w:rsid w:val="009D4192"/>
    <w:rsid w:val="009D5610"/>
    <w:rsid w:val="009D600C"/>
    <w:rsid w:val="009D60CF"/>
    <w:rsid w:val="009E072E"/>
    <w:rsid w:val="009E19CE"/>
    <w:rsid w:val="009E27FE"/>
    <w:rsid w:val="009E332E"/>
    <w:rsid w:val="009E71CC"/>
    <w:rsid w:val="009F1640"/>
    <w:rsid w:val="009F3302"/>
    <w:rsid w:val="009F4B2B"/>
    <w:rsid w:val="009F5813"/>
    <w:rsid w:val="009F61DB"/>
    <w:rsid w:val="009F6801"/>
    <w:rsid w:val="00A010F3"/>
    <w:rsid w:val="00A03038"/>
    <w:rsid w:val="00A039DE"/>
    <w:rsid w:val="00A0740B"/>
    <w:rsid w:val="00A07636"/>
    <w:rsid w:val="00A07DAA"/>
    <w:rsid w:val="00A11B79"/>
    <w:rsid w:val="00A15903"/>
    <w:rsid w:val="00A15B5B"/>
    <w:rsid w:val="00A17EC3"/>
    <w:rsid w:val="00A23D99"/>
    <w:rsid w:val="00A242CF"/>
    <w:rsid w:val="00A2464F"/>
    <w:rsid w:val="00A24782"/>
    <w:rsid w:val="00A249E6"/>
    <w:rsid w:val="00A25D37"/>
    <w:rsid w:val="00A25EDE"/>
    <w:rsid w:val="00A2618D"/>
    <w:rsid w:val="00A2747D"/>
    <w:rsid w:val="00A278AE"/>
    <w:rsid w:val="00A27CF7"/>
    <w:rsid w:val="00A36E2D"/>
    <w:rsid w:val="00A4061D"/>
    <w:rsid w:val="00A40921"/>
    <w:rsid w:val="00A40EDA"/>
    <w:rsid w:val="00A4143F"/>
    <w:rsid w:val="00A44A1D"/>
    <w:rsid w:val="00A44AC1"/>
    <w:rsid w:val="00A46AA1"/>
    <w:rsid w:val="00A479DB"/>
    <w:rsid w:val="00A47E5C"/>
    <w:rsid w:val="00A525DA"/>
    <w:rsid w:val="00A5302A"/>
    <w:rsid w:val="00A56A22"/>
    <w:rsid w:val="00A57053"/>
    <w:rsid w:val="00A60B7D"/>
    <w:rsid w:val="00A61479"/>
    <w:rsid w:val="00A62D97"/>
    <w:rsid w:val="00A644BF"/>
    <w:rsid w:val="00A64D66"/>
    <w:rsid w:val="00A65350"/>
    <w:rsid w:val="00A656E1"/>
    <w:rsid w:val="00A70332"/>
    <w:rsid w:val="00A71BD0"/>
    <w:rsid w:val="00A720F7"/>
    <w:rsid w:val="00A73D1C"/>
    <w:rsid w:val="00A77173"/>
    <w:rsid w:val="00A80633"/>
    <w:rsid w:val="00A80CB7"/>
    <w:rsid w:val="00A812EF"/>
    <w:rsid w:val="00A83A87"/>
    <w:rsid w:val="00A86584"/>
    <w:rsid w:val="00A86CD6"/>
    <w:rsid w:val="00A87F45"/>
    <w:rsid w:val="00A9275E"/>
    <w:rsid w:val="00A92B24"/>
    <w:rsid w:val="00A92D39"/>
    <w:rsid w:val="00A9360F"/>
    <w:rsid w:val="00A942B1"/>
    <w:rsid w:val="00A96C6C"/>
    <w:rsid w:val="00AA15FF"/>
    <w:rsid w:val="00AA23D0"/>
    <w:rsid w:val="00AA2694"/>
    <w:rsid w:val="00AA345E"/>
    <w:rsid w:val="00AA3AEE"/>
    <w:rsid w:val="00AA73BE"/>
    <w:rsid w:val="00AB196A"/>
    <w:rsid w:val="00AB1E99"/>
    <w:rsid w:val="00AB2C9F"/>
    <w:rsid w:val="00AB4B62"/>
    <w:rsid w:val="00AB538A"/>
    <w:rsid w:val="00AC2490"/>
    <w:rsid w:val="00AC3238"/>
    <w:rsid w:val="00AC43DD"/>
    <w:rsid w:val="00AC4BC7"/>
    <w:rsid w:val="00AC53BD"/>
    <w:rsid w:val="00AD14A0"/>
    <w:rsid w:val="00AD3779"/>
    <w:rsid w:val="00AD412D"/>
    <w:rsid w:val="00AD4220"/>
    <w:rsid w:val="00AD5300"/>
    <w:rsid w:val="00AD660C"/>
    <w:rsid w:val="00AE4311"/>
    <w:rsid w:val="00AE5A6D"/>
    <w:rsid w:val="00AE6244"/>
    <w:rsid w:val="00AF3774"/>
    <w:rsid w:val="00AF4730"/>
    <w:rsid w:val="00AF5157"/>
    <w:rsid w:val="00AF57E0"/>
    <w:rsid w:val="00AF5F57"/>
    <w:rsid w:val="00AF6921"/>
    <w:rsid w:val="00AF6A7D"/>
    <w:rsid w:val="00AF7B2E"/>
    <w:rsid w:val="00B00655"/>
    <w:rsid w:val="00B0107F"/>
    <w:rsid w:val="00B0162D"/>
    <w:rsid w:val="00B01848"/>
    <w:rsid w:val="00B01F52"/>
    <w:rsid w:val="00B0239D"/>
    <w:rsid w:val="00B02A44"/>
    <w:rsid w:val="00B02F60"/>
    <w:rsid w:val="00B056FC"/>
    <w:rsid w:val="00B07F56"/>
    <w:rsid w:val="00B14A3F"/>
    <w:rsid w:val="00B14E10"/>
    <w:rsid w:val="00B159C2"/>
    <w:rsid w:val="00B161FB"/>
    <w:rsid w:val="00B211EF"/>
    <w:rsid w:val="00B21755"/>
    <w:rsid w:val="00B21B40"/>
    <w:rsid w:val="00B2286B"/>
    <w:rsid w:val="00B2526C"/>
    <w:rsid w:val="00B32741"/>
    <w:rsid w:val="00B32CD1"/>
    <w:rsid w:val="00B33316"/>
    <w:rsid w:val="00B34299"/>
    <w:rsid w:val="00B3571A"/>
    <w:rsid w:val="00B37E72"/>
    <w:rsid w:val="00B4012A"/>
    <w:rsid w:val="00B42B61"/>
    <w:rsid w:val="00B43E1B"/>
    <w:rsid w:val="00B46809"/>
    <w:rsid w:val="00B47192"/>
    <w:rsid w:val="00B47678"/>
    <w:rsid w:val="00B47FF4"/>
    <w:rsid w:val="00B51F8C"/>
    <w:rsid w:val="00B53732"/>
    <w:rsid w:val="00B5394F"/>
    <w:rsid w:val="00B53E0B"/>
    <w:rsid w:val="00B5585C"/>
    <w:rsid w:val="00B564EF"/>
    <w:rsid w:val="00B57D1B"/>
    <w:rsid w:val="00B6080C"/>
    <w:rsid w:val="00B609B3"/>
    <w:rsid w:val="00B64409"/>
    <w:rsid w:val="00B650CF"/>
    <w:rsid w:val="00B65D3D"/>
    <w:rsid w:val="00B67227"/>
    <w:rsid w:val="00B675F6"/>
    <w:rsid w:val="00B72B44"/>
    <w:rsid w:val="00B7506D"/>
    <w:rsid w:val="00B75897"/>
    <w:rsid w:val="00B75F4C"/>
    <w:rsid w:val="00B8013D"/>
    <w:rsid w:val="00B811BF"/>
    <w:rsid w:val="00B81526"/>
    <w:rsid w:val="00B815DE"/>
    <w:rsid w:val="00B8305D"/>
    <w:rsid w:val="00B86E2F"/>
    <w:rsid w:val="00B86E5C"/>
    <w:rsid w:val="00B871B1"/>
    <w:rsid w:val="00B932F6"/>
    <w:rsid w:val="00B93FB4"/>
    <w:rsid w:val="00B97279"/>
    <w:rsid w:val="00BA0389"/>
    <w:rsid w:val="00BA0C1F"/>
    <w:rsid w:val="00BA1AFC"/>
    <w:rsid w:val="00BA298F"/>
    <w:rsid w:val="00BA565B"/>
    <w:rsid w:val="00BA5CA6"/>
    <w:rsid w:val="00BA5CF4"/>
    <w:rsid w:val="00BA6188"/>
    <w:rsid w:val="00BA6B6D"/>
    <w:rsid w:val="00BB3AFF"/>
    <w:rsid w:val="00BB3F04"/>
    <w:rsid w:val="00BB67A8"/>
    <w:rsid w:val="00BB73B6"/>
    <w:rsid w:val="00BB7E33"/>
    <w:rsid w:val="00BC0201"/>
    <w:rsid w:val="00BC10DE"/>
    <w:rsid w:val="00BC176E"/>
    <w:rsid w:val="00BC27C9"/>
    <w:rsid w:val="00BC2BFC"/>
    <w:rsid w:val="00BC377D"/>
    <w:rsid w:val="00BC6962"/>
    <w:rsid w:val="00BC713B"/>
    <w:rsid w:val="00BD036E"/>
    <w:rsid w:val="00BD1997"/>
    <w:rsid w:val="00BD274A"/>
    <w:rsid w:val="00BD37B7"/>
    <w:rsid w:val="00BD4C0D"/>
    <w:rsid w:val="00BD4C5A"/>
    <w:rsid w:val="00BD538A"/>
    <w:rsid w:val="00BD5920"/>
    <w:rsid w:val="00BD5E2E"/>
    <w:rsid w:val="00BD74BC"/>
    <w:rsid w:val="00BE1A25"/>
    <w:rsid w:val="00BE2710"/>
    <w:rsid w:val="00BE473D"/>
    <w:rsid w:val="00BE4919"/>
    <w:rsid w:val="00BE5A74"/>
    <w:rsid w:val="00BE5C0C"/>
    <w:rsid w:val="00BE5F4C"/>
    <w:rsid w:val="00BE64E2"/>
    <w:rsid w:val="00BF03A0"/>
    <w:rsid w:val="00BF0AB5"/>
    <w:rsid w:val="00BF2820"/>
    <w:rsid w:val="00BF4055"/>
    <w:rsid w:val="00BF6C3A"/>
    <w:rsid w:val="00BF7B38"/>
    <w:rsid w:val="00C009AA"/>
    <w:rsid w:val="00C0161F"/>
    <w:rsid w:val="00C02A97"/>
    <w:rsid w:val="00C07CC9"/>
    <w:rsid w:val="00C103F7"/>
    <w:rsid w:val="00C10C63"/>
    <w:rsid w:val="00C11492"/>
    <w:rsid w:val="00C11873"/>
    <w:rsid w:val="00C11B84"/>
    <w:rsid w:val="00C13DE2"/>
    <w:rsid w:val="00C1786B"/>
    <w:rsid w:val="00C213AE"/>
    <w:rsid w:val="00C23E25"/>
    <w:rsid w:val="00C23FF7"/>
    <w:rsid w:val="00C2616B"/>
    <w:rsid w:val="00C265C0"/>
    <w:rsid w:val="00C26D17"/>
    <w:rsid w:val="00C30174"/>
    <w:rsid w:val="00C3144E"/>
    <w:rsid w:val="00C32649"/>
    <w:rsid w:val="00C3621B"/>
    <w:rsid w:val="00C37686"/>
    <w:rsid w:val="00C37B31"/>
    <w:rsid w:val="00C40470"/>
    <w:rsid w:val="00C40EE3"/>
    <w:rsid w:val="00C4127E"/>
    <w:rsid w:val="00C41C0F"/>
    <w:rsid w:val="00C42D04"/>
    <w:rsid w:val="00C436C9"/>
    <w:rsid w:val="00C44274"/>
    <w:rsid w:val="00C448D1"/>
    <w:rsid w:val="00C4502E"/>
    <w:rsid w:val="00C47D5E"/>
    <w:rsid w:val="00C50B6B"/>
    <w:rsid w:val="00C52F80"/>
    <w:rsid w:val="00C5392E"/>
    <w:rsid w:val="00C57C08"/>
    <w:rsid w:val="00C603FB"/>
    <w:rsid w:val="00C61EF9"/>
    <w:rsid w:val="00C626F4"/>
    <w:rsid w:val="00C6580B"/>
    <w:rsid w:val="00C66625"/>
    <w:rsid w:val="00C6756F"/>
    <w:rsid w:val="00C71426"/>
    <w:rsid w:val="00C71FDA"/>
    <w:rsid w:val="00C74AFC"/>
    <w:rsid w:val="00C7618A"/>
    <w:rsid w:val="00C76B61"/>
    <w:rsid w:val="00C82308"/>
    <w:rsid w:val="00C8364B"/>
    <w:rsid w:val="00C86614"/>
    <w:rsid w:val="00C92332"/>
    <w:rsid w:val="00C92468"/>
    <w:rsid w:val="00C93EE3"/>
    <w:rsid w:val="00C96168"/>
    <w:rsid w:val="00C973DE"/>
    <w:rsid w:val="00CA045C"/>
    <w:rsid w:val="00CA1BAD"/>
    <w:rsid w:val="00CA23F1"/>
    <w:rsid w:val="00CA35B8"/>
    <w:rsid w:val="00CA467A"/>
    <w:rsid w:val="00CA521E"/>
    <w:rsid w:val="00CA5489"/>
    <w:rsid w:val="00CA6430"/>
    <w:rsid w:val="00CA7102"/>
    <w:rsid w:val="00CA7979"/>
    <w:rsid w:val="00CB1786"/>
    <w:rsid w:val="00CB249E"/>
    <w:rsid w:val="00CB2DAA"/>
    <w:rsid w:val="00CB31ED"/>
    <w:rsid w:val="00CB3A7C"/>
    <w:rsid w:val="00CB3D19"/>
    <w:rsid w:val="00CB5026"/>
    <w:rsid w:val="00CB5D71"/>
    <w:rsid w:val="00CB6860"/>
    <w:rsid w:val="00CB6962"/>
    <w:rsid w:val="00CB733C"/>
    <w:rsid w:val="00CC10BE"/>
    <w:rsid w:val="00CC219F"/>
    <w:rsid w:val="00CC3890"/>
    <w:rsid w:val="00CC5A2F"/>
    <w:rsid w:val="00CC7DDF"/>
    <w:rsid w:val="00CD0DB0"/>
    <w:rsid w:val="00CD1D5A"/>
    <w:rsid w:val="00CD2295"/>
    <w:rsid w:val="00CD4ADF"/>
    <w:rsid w:val="00CD4DFA"/>
    <w:rsid w:val="00CD563E"/>
    <w:rsid w:val="00CD5758"/>
    <w:rsid w:val="00CD6ADF"/>
    <w:rsid w:val="00CD71AD"/>
    <w:rsid w:val="00CD7749"/>
    <w:rsid w:val="00CE16CE"/>
    <w:rsid w:val="00CE21F8"/>
    <w:rsid w:val="00CE3E93"/>
    <w:rsid w:val="00CE420C"/>
    <w:rsid w:val="00CE4C8F"/>
    <w:rsid w:val="00CE5C72"/>
    <w:rsid w:val="00CE5C85"/>
    <w:rsid w:val="00CE5E66"/>
    <w:rsid w:val="00CE6BC0"/>
    <w:rsid w:val="00CF11F4"/>
    <w:rsid w:val="00CF3CA9"/>
    <w:rsid w:val="00CF4D6A"/>
    <w:rsid w:val="00CF6550"/>
    <w:rsid w:val="00D0033E"/>
    <w:rsid w:val="00D0038C"/>
    <w:rsid w:val="00D03D0C"/>
    <w:rsid w:val="00D05510"/>
    <w:rsid w:val="00D06FA6"/>
    <w:rsid w:val="00D074AE"/>
    <w:rsid w:val="00D11E44"/>
    <w:rsid w:val="00D15489"/>
    <w:rsid w:val="00D15E40"/>
    <w:rsid w:val="00D169C8"/>
    <w:rsid w:val="00D17347"/>
    <w:rsid w:val="00D20B30"/>
    <w:rsid w:val="00D220D0"/>
    <w:rsid w:val="00D2232A"/>
    <w:rsid w:val="00D2395A"/>
    <w:rsid w:val="00D24B05"/>
    <w:rsid w:val="00D278E7"/>
    <w:rsid w:val="00D306DA"/>
    <w:rsid w:val="00D319F9"/>
    <w:rsid w:val="00D324BA"/>
    <w:rsid w:val="00D335F9"/>
    <w:rsid w:val="00D34D1D"/>
    <w:rsid w:val="00D42186"/>
    <w:rsid w:val="00D428C8"/>
    <w:rsid w:val="00D42DD3"/>
    <w:rsid w:val="00D42F7E"/>
    <w:rsid w:val="00D43013"/>
    <w:rsid w:val="00D437E4"/>
    <w:rsid w:val="00D44B6B"/>
    <w:rsid w:val="00D451FF"/>
    <w:rsid w:val="00D459B2"/>
    <w:rsid w:val="00D50D0C"/>
    <w:rsid w:val="00D5121A"/>
    <w:rsid w:val="00D56A00"/>
    <w:rsid w:val="00D6119F"/>
    <w:rsid w:val="00D6374D"/>
    <w:rsid w:val="00D637DF"/>
    <w:rsid w:val="00D64BD2"/>
    <w:rsid w:val="00D64DDF"/>
    <w:rsid w:val="00D67434"/>
    <w:rsid w:val="00D71B21"/>
    <w:rsid w:val="00D73A89"/>
    <w:rsid w:val="00D75382"/>
    <w:rsid w:val="00D76F62"/>
    <w:rsid w:val="00D77B9F"/>
    <w:rsid w:val="00D86516"/>
    <w:rsid w:val="00D930E2"/>
    <w:rsid w:val="00D9707F"/>
    <w:rsid w:val="00DA0643"/>
    <w:rsid w:val="00DA1AA9"/>
    <w:rsid w:val="00DA27A3"/>
    <w:rsid w:val="00DA4775"/>
    <w:rsid w:val="00DA5CBA"/>
    <w:rsid w:val="00DA6E87"/>
    <w:rsid w:val="00DA75A8"/>
    <w:rsid w:val="00DB077D"/>
    <w:rsid w:val="00DB0E63"/>
    <w:rsid w:val="00DB1266"/>
    <w:rsid w:val="00DB2C74"/>
    <w:rsid w:val="00DB3F37"/>
    <w:rsid w:val="00DB52B9"/>
    <w:rsid w:val="00DC2A4A"/>
    <w:rsid w:val="00DC2E0E"/>
    <w:rsid w:val="00DC317D"/>
    <w:rsid w:val="00DC50D8"/>
    <w:rsid w:val="00DC63BA"/>
    <w:rsid w:val="00DC651A"/>
    <w:rsid w:val="00DD31EF"/>
    <w:rsid w:val="00DD5DD9"/>
    <w:rsid w:val="00DD6ABA"/>
    <w:rsid w:val="00DD6E37"/>
    <w:rsid w:val="00DE01DB"/>
    <w:rsid w:val="00DE08A8"/>
    <w:rsid w:val="00DE14D8"/>
    <w:rsid w:val="00DE1F71"/>
    <w:rsid w:val="00DE4B9D"/>
    <w:rsid w:val="00DF0AEF"/>
    <w:rsid w:val="00DF2C0C"/>
    <w:rsid w:val="00DF35CF"/>
    <w:rsid w:val="00DF36D8"/>
    <w:rsid w:val="00DF4677"/>
    <w:rsid w:val="00DF50E8"/>
    <w:rsid w:val="00DF754C"/>
    <w:rsid w:val="00E01170"/>
    <w:rsid w:val="00E041DF"/>
    <w:rsid w:val="00E0616D"/>
    <w:rsid w:val="00E06506"/>
    <w:rsid w:val="00E0783D"/>
    <w:rsid w:val="00E122E3"/>
    <w:rsid w:val="00E13894"/>
    <w:rsid w:val="00E14C88"/>
    <w:rsid w:val="00E2090A"/>
    <w:rsid w:val="00E20FC7"/>
    <w:rsid w:val="00E256C2"/>
    <w:rsid w:val="00E2659E"/>
    <w:rsid w:val="00E3093B"/>
    <w:rsid w:val="00E30F2A"/>
    <w:rsid w:val="00E33024"/>
    <w:rsid w:val="00E35514"/>
    <w:rsid w:val="00E3705C"/>
    <w:rsid w:val="00E372DD"/>
    <w:rsid w:val="00E37E8F"/>
    <w:rsid w:val="00E41669"/>
    <w:rsid w:val="00E445C6"/>
    <w:rsid w:val="00E44AA8"/>
    <w:rsid w:val="00E4653D"/>
    <w:rsid w:val="00E47F71"/>
    <w:rsid w:val="00E504D6"/>
    <w:rsid w:val="00E508EE"/>
    <w:rsid w:val="00E53853"/>
    <w:rsid w:val="00E53C28"/>
    <w:rsid w:val="00E56046"/>
    <w:rsid w:val="00E57A34"/>
    <w:rsid w:val="00E6060A"/>
    <w:rsid w:val="00E614DC"/>
    <w:rsid w:val="00E6267E"/>
    <w:rsid w:val="00E62FB2"/>
    <w:rsid w:val="00E64C5A"/>
    <w:rsid w:val="00E70902"/>
    <w:rsid w:val="00E71031"/>
    <w:rsid w:val="00E731A9"/>
    <w:rsid w:val="00E73ACD"/>
    <w:rsid w:val="00E73C05"/>
    <w:rsid w:val="00E73EFE"/>
    <w:rsid w:val="00E76494"/>
    <w:rsid w:val="00E77E2C"/>
    <w:rsid w:val="00E80480"/>
    <w:rsid w:val="00E80CA4"/>
    <w:rsid w:val="00E813FB"/>
    <w:rsid w:val="00E82664"/>
    <w:rsid w:val="00E834F7"/>
    <w:rsid w:val="00E838B2"/>
    <w:rsid w:val="00E844DB"/>
    <w:rsid w:val="00E85E0D"/>
    <w:rsid w:val="00E8753B"/>
    <w:rsid w:val="00E91F5A"/>
    <w:rsid w:val="00E936D6"/>
    <w:rsid w:val="00E96ED9"/>
    <w:rsid w:val="00EA0886"/>
    <w:rsid w:val="00EA28F4"/>
    <w:rsid w:val="00EA2B23"/>
    <w:rsid w:val="00EA2B24"/>
    <w:rsid w:val="00EA335F"/>
    <w:rsid w:val="00EA38D9"/>
    <w:rsid w:val="00EA5CD2"/>
    <w:rsid w:val="00EA6303"/>
    <w:rsid w:val="00EA73E1"/>
    <w:rsid w:val="00EB0CC1"/>
    <w:rsid w:val="00EB33CC"/>
    <w:rsid w:val="00EB5091"/>
    <w:rsid w:val="00EB6E99"/>
    <w:rsid w:val="00EB6FD1"/>
    <w:rsid w:val="00EB7E2C"/>
    <w:rsid w:val="00EC1B5F"/>
    <w:rsid w:val="00EC2979"/>
    <w:rsid w:val="00EC2C7C"/>
    <w:rsid w:val="00EC412F"/>
    <w:rsid w:val="00EC4EAD"/>
    <w:rsid w:val="00ED05FF"/>
    <w:rsid w:val="00ED1566"/>
    <w:rsid w:val="00ED3D6E"/>
    <w:rsid w:val="00ED5477"/>
    <w:rsid w:val="00ED58B5"/>
    <w:rsid w:val="00ED5DD4"/>
    <w:rsid w:val="00ED5F3B"/>
    <w:rsid w:val="00ED6AE4"/>
    <w:rsid w:val="00EE0209"/>
    <w:rsid w:val="00EE0324"/>
    <w:rsid w:val="00EE0AA8"/>
    <w:rsid w:val="00EE0F64"/>
    <w:rsid w:val="00EE159B"/>
    <w:rsid w:val="00EE22B4"/>
    <w:rsid w:val="00EE2926"/>
    <w:rsid w:val="00EE5911"/>
    <w:rsid w:val="00EE5F6D"/>
    <w:rsid w:val="00EE71E0"/>
    <w:rsid w:val="00EE75CA"/>
    <w:rsid w:val="00EE7B3D"/>
    <w:rsid w:val="00EF218F"/>
    <w:rsid w:val="00EF2247"/>
    <w:rsid w:val="00EF2C75"/>
    <w:rsid w:val="00EF3FD6"/>
    <w:rsid w:val="00EF4441"/>
    <w:rsid w:val="00EF44AC"/>
    <w:rsid w:val="00EF485F"/>
    <w:rsid w:val="00EF5446"/>
    <w:rsid w:val="00EF6185"/>
    <w:rsid w:val="00EF6BE5"/>
    <w:rsid w:val="00EF793F"/>
    <w:rsid w:val="00EF7C42"/>
    <w:rsid w:val="00F004FE"/>
    <w:rsid w:val="00F0412D"/>
    <w:rsid w:val="00F04353"/>
    <w:rsid w:val="00F10DD9"/>
    <w:rsid w:val="00F118B9"/>
    <w:rsid w:val="00F12896"/>
    <w:rsid w:val="00F136A2"/>
    <w:rsid w:val="00F138A1"/>
    <w:rsid w:val="00F206FD"/>
    <w:rsid w:val="00F212C1"/>
    <w:rsid w:val="00F2144F"/>
    <w:rsid w:val="00F22A74"/>
    <w:rsid w:val="00F249E1"/>
    <w:rsid w:val="00F25481"/>
    <w:rsid w:val="00F27FD8"/>
    <w:rsid w:val="00F30FF0"/>
    <w:rsid w:val="00F3171A"/>
    <w:rsid w:val="00F31831"/>
    <w:rsid w:val="00F32CD3"/>
    <w:rsid w:val="00F33D66"/>
    <w:rsid w:val="00F354E8"/>
    <w:rsid w:val="00F35C4C"/>
    <w:rsid w:val="00F35D89"/>
    <w:rsid w:val="00F405AD"/>
    <w:rsid w:val="00F40C31"/>
    <w:rsid w:val="00F41941"/>
    <w:rsid w:val="00F4229F"/>
    <w:rsid w:val="00F427D3"/>
    <w:rsid w:val="00F430F5"/>
    <w:rsid w:val="00F440E2"/>
    <w:rsid w:val="00F44B3E"/>
    <w:rsid w:val="00F457B2"/>
    <w:rsid w:val="00F478D9"/>
    <w:rsid w:val="00F47DF7"/>
    <w:rsid w:val="00F50AB2"/>
    <w:rsid w:val="00F51746"/>
    <w:rsid w:val="00F51DEB"/>
    <w:rsid w:val="00F520CC"/>
    <w:rsid w:val="00F52792"/>
    <w:rsid w:val="00F529DD"/>
    <w:rsid w:val="00F53EDC"/>
    <w:rsid w:val="00F556FF"/>
    <w:rsid w:val="00F573E6"/>
    <w:rsid w:val="00F60E87"/>
    <w:rsid w:val="00F61150"/>
    <w:rsid w:val="00F6148C"/>
    <w:rsid w:val="00F62239"/>
    <w:rsid w:val="00F65380"/>
    <w:rsid w:val="00F65C3A"/>
    <w:rsid w:val="00F67A09"/>
    <w:rsid w:val="00F70B5C"/>
    <w:rsid w:val="00F713EF"/>
    <w:rsid w:val="00F717BC"/>
    <w:rsid w:val="00F71D36"/>
    <w:rsid w:val="00F72C46"/>
    <w:rsid w:val="00F734E2"/>
    <w:rsid w:val="00F73C6D"/>
    <w:rsid w:val="00F74B42"/>
    <w:rsid w:val="00F75599"/>
    <w:rsid w:val="00F764FF"/>
    <w:rsid w:val="00F76553"/>
    <w:rsid w:val="00F8085B"/>
    <w:rsid w:val="00F82345"/>
    <w:rsid w:val="00F835D7"/>
    <w:rsid w:val="00F8431C"/>
    <w:rsid w:val="00F86C4C"/>
    <w:rsid w:val="00F87778"/>
    <w:rsid w:val="00F903C6"/>
    <w:rsid w:val="00F91678"/>
    <w:rsid w:val="00F93274"/>
    <w:rsid w:val="00F9495F"/>
    <w:rsid w:val="00F95362"/>
    <w:rsid w:val="00F954D6"/>
    <w:rsid w:val="00F955E5"/>
    <w:rsid w:val="00F95C71"/>
    <w:rsid w:val="00F95F3B"/>
    <w:rsid w:val="00F9666B"/>
    <w:rsid w:val="00F978A3"/>
    <w:rsid w:val="00FA38ED"/>
    <w:rsid w:val="00FA3A0D"/>
    <w:rsid w:val="00FA658F"/>
    <w:rsid w:val="00FA7EF2"/>
    <w:rsid w:val="00FB0C72"/>
    <w:rsid w:val="00FB7407"/>
    <w:rsid w:val="00FC1F8F"/>
    <w:rsid w:val="00FC2387"/>
    <w:rsid w:val="00FC5254"/>
    <w:rsid w:val="00FC66F1"/>
    <w:rsid w:val="00FD0B35"/>
    <w:rsid w:val="00FD32B7"/>
    <w:rsid w:val="00FD3DAC"/>
    <w:rsid w:val="00FD4824"/>
    <w:rsid w:val="00FE040D"/>
    <w:rsid w:val="00FE0A4F"/>
    <w:rsid w:val="00FE0F0E"/>
    <w:rsid w:val="00FE1685"/>
    <w:rsid w:val="00FE19DD"/>
    <w:rsid w:val="00FE1E0F"/>
    <w:rsid w:val="00FE30A8"/>
    <w:rsid w:val="00FE33BA"/>
    <w:rsid w:val="00FE4842"/>
    <w:rsid w:val="00FE4D9F"/>
    <w:rsid w:val="00FE6202"/>
    <w:rsid w:val="00FE726A"/>
    <w:rsid w:val="00FF09D4"/>
    <w:rsid w:val="00FF0D45"/>
    <w:rsid w:val="00FF1C87"/>
    <w:rsid w:val="00FF3328"/>
    <w:rsid w:val="0114DF04"/>
    <w:rsid w:val="13C52914"/>
    <w:rsid w:val="21F08FC6"/>
    <w:rsid w:val="255F6A84"/>
    <w:rsid w:val="35799E43"/>
    <w:rsid w:val="3BD29856"/>
    <w:rsid w:val="43706002"/>
    <w:rsid w:val="4AC3CB3B"/>
    <w:rsid w:val="5D6CA7D9"/>
    <w:rsid w:val="6AA6176C"/>
    <w:rsid w:val="733EECB3"/>
    <w:rsid w:val="7705132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A7DB88"/>
  <w15:docId w15:val="{B8F70417-B2C5-49FB-BD4A-D5557AD03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4A"/>
    <w:pPr>
      <w:keepLines/>
      <w:widowControl w:val="0"/>
    </w:pPr>
    <w:rPr>
      <w:rFonts w:ascii="Arial" w:hAnsi="Arial" w:cs="Arial"/>
      <w:sz w:val="22"/>
      <w:szCs w:val="22"/>
    </w:rPr>
  </w:style>
  <w:style w:type="paragraph" w:styleId="Overskrift1">
    <w:name w:val="heading 1"/>
    <w:aliases w:val="Heading 1 Char,ICG-rapp m/nr-overskrifter nivå 1,Kap N,ICG-rapp m/nr-overskrifter nivå 11,Heading 1,H1,R1,H11,H12,H111,H13,H112,H14,H113,H15,H114,H16,H115,H17,H116,H18,H117,H19,H118,H110,H119,H120,H1110,H121,H1111,H131,H1121,H141,H1131,H151"/>
    <w:basedOn w:val="Normal"/>
    <w:next w:val="Normal"/>
    <w:qFormat/>
    <w:rsid w:val="00BD036E"/>
    <w:pPr>
      <w:keepNext/>
      <w:widowControl/>
      <w:spacing w:before="600" w:after="240"/>
      <w:outlineLvl w:val="0"/>
    </w:pPr>
    <w:rPr>
      <w:b/>
      <w:bCs/>
      <w:caps/>
      <w:kern w:val="28"/>
      <w:sz w:val="26"/>
      <w:szCs w:val="26"/>
    </w:rPr>
  </w:style>
  <w:style w:type="paragraph" w:styleId="Overskrift2">
    <w:name w:val="heading 2"/>
    <w:aliases w:val="Heading 2 Char,ICG-rapp m/nr-overskrift nivå 2,ICG-rapp m/nr-overskrift nivå 21,Heading 2,Char,H2,2,21,R2,H21,heading 2,H22,H211,H23,H212,H24,H213,H25,H214,H26,H215,H27,H216,H28,H217,H29,H218,H210,H219,H220,H2110,H221,H2111,H231,H2121,H241"/>
    <w:basedOn w:val="Overskrift1"/>
    <w:next w:val="Normal"/>
    <w:link w:val="Overskrift2Tegn"/>
    <w:qFormat/>
    <w:rsid w:val="00DA0643"/>
    <w:pPr>
      <w:numPr>
        <w:ilvl w:val="1"/>
        <w:numId w:val="11"/>
      </w:numPr>
      <w:spacing w:before="240" w:after="60" w:line="259" w:lineRule="auto"/>
      <w:outlineLvl w:val="1"/>
    </w:pPr>
    <w:rPr>
      <w:rFonts w:eastAsiaTheme="majorEastAsia" w:cstheme="majorBidi"/>
      <w:caps w:val="0"/>
      <w:snapToGrid w:val="0"/>
    </w:rPr>
  </w:style>
  <w:style w:type="paragraph" w:styleId="Overskrift3">
    <w:name w:val="heading 3"/>
    <w:aliases w:val="ICG-rapp m/nr-overskrift nivå 3,ICG-rapp m/nr-overskrift nivå 31"/>
    <w:basedOn w:val="Normal"/>
    <w:next w:val="Normal"/>
    <w:qFormat/>
    <w:rsid w:val="00957A4A"/>
    <w:pPr>
      <w:keepNext/>
      <w:widowControl/>
      <w:spacing w:after="180"/>
      <w:outlineLvl w:val="2"/>
    </w:pPr>
    <w:rPr>
      <w:b/>
      <w:bCs/>
    </w:rPr>
  </w:style>
  <w:style w:type="paragraph" w:styleId="Overskrift4">
    <w:name w:val="heading 4"/>
    <w:basedOn w:val="Normal"/>
    <w:next w:val="Normal"/>
    <w:qFormat/>
    <w:rsid w:val="00BD036E"/>
    <w:pPr>
      <w:keepNext/>
      <w:spacing w:before="240" w:after="60"/>
      <w:outlineLvl w:val="3"/>
    </w:pPr>
    <w:rPr>
      <w:b/>
      <w:bCs/>
      <w:i/>
      <w:iCs/>
      <w:sz w:val="24"/>
      <w:szCs w:val="24"/>
    </w:rPr>
  </w:style>
  <w:style w:type="paragraph" w:styleId="Overskrift5">
    <w:name w:val="heading 5"/>
    <w:basedOn w:val="Normal"/>
    <w:next w:val="Normal"/>
    <w:qFormat/>
    <w:rsid w:val="00BD036E"/>
    <w:pPr>
      <w:spacing w:before="240" w:after="60"/>
      <w:outlineLvl w:val="4"/>
    </w:pPr>
  </w:style>
  <w:style w:type="paragraph" w:styleId="Overskrift6">
    <w:name w:val="heading 6"/>
    <w:basedOn w:val="Normal"/>
    <w:next w:val="Normal"/>
    <w:qFormat/>
    <w:rsid w:val="00BD036E"/>
    <w:pPr>
      <w:spacing w:before="240" w:after="60"/>
      <w:outlineLvl w:val="5"/>
    </w:pPr>
    <w:rPr>
      <w:i/>
      <w:iCs/>
    </w:rPr>
  </w:style>
  <w:style w:type="paragraph" w:styleId="Overskrift7">
    <w:name w:val="heading 7"/>
    <w:basedOn w:val="Normal"/>
    <w:next w:val="Normal"/>
    <w:qFormat/>
    <w:rsid w:val="00BD036E"/>
    <w:pPr>
      <w:spacing w:before="240" w:after="60"/>
      <w:outlineLvl w:val="6"/>
    </w:pPr>
    <w:rPr>
      <w:sz w:val="20"/>
      <w:szCs w:val="20"/>
    </w:rPr>
  </w:style>
  <w:style w:type="paragraph" w:styleId="Overskrift8">
    <w:name w:val="heading 8"/>
    <w:aliases w:val="Vedlegg"/>
    <w:basedOn w:val="Normal"/>
    <w:next w:val="Normal"/>
    <w:qFormat/>
    <w:rsid w:val="00BD036E"/>
    <w:pPr>
      <w:spacing w:before="240" w:after="60"/>
      <w:outlineLvl w:val="7"/>
    </w:pPr>
    <w:rPr>
      <w:i/>
      <w:iCs/>
      <w:sz w:val="20"/>
      <w:szCs w:val="20"/>
    </w:rPr>
  </w:style>
  <w:style w:type="paragraph" w:styleId="Overskrift9">
    <w:name w:val="heading 9"/>
    <w:aliases w:val="Attachment"/>
    <w:basedOn w:val="Normal"/>
    <w:next w:val="Normal"/>
    <w:qFormat/>
    <w:rsid w:val="00BD036E"/>
    <w:pPr>
      <w:spacing w:before="240" w:after="60"/>
      <w:outlineLvl w:val="8"/>
    </w:pPr>
    <w:rPr>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semiHidden/>
    <w:rsid w:val="00BD036E"/>
    <w:pPr>
      <w:tabs>
        <w:tab w:val="center" w:pos="4536"/>
        <w:tab w:val="right" w:pos="9072"/>
      </w:tabs>
    </w:pPr>
    <w:rPr>
      <w:sz w:val="20"/>
      <w:szCs w:val="20"/>
    </w:rPr>
  </w:style>
  <w:style w:type="paragraph" w:styleId="Bunntekst">
    <w:name w:val="footer"/>
    <w:basedOn w:val="Normal"/>
    <w:semiHidden/>
    <w:rsid w:val="00BD036E"/>
    <w:pPr>
      <w:tabs>
        <w:tab w:val="center" w:pos="4536"/>
        <w:tab w:val="right" w:pos="9072"/>
      </w:tabs>
    </w:pPr>
    <w:rPr>
      <w:smallCaps/>
      <w:sz w:val="20"/>
      <w:szCs w:val="20"/>
    </w:rPr>
  </w:style>
  <w:style w:type="character" w:styleId="Sidetall">
    <w:name w:val="page number"/>
    <w:basedOn w:val="Standardskriftforavsnitt"/>
    <w:semiHidden/>
    <w:rsid w:val="00BD036E"/>
  </w:style>
  <w:style w:type="character" w:styleId="Fulgthyperkobling">
    <w:name w:val="FollowedHyperlink"/>
    <w:basedOn w:val="Standardskriftforavsnitt"/>
    <w:semiHidden/>
    <w:rsid w:val="00BD036E"/>
    <w:rPr>
      <w:color w:val="800080"/>
      <w:u w:val="single"/>
    </w:rPr>
  </w:style>
  <w:style w:type="paragraph" w:styleId="INNH1">
    <w:name w:val="toc 1"/>
    <w:basedOn w:val="Normal"/>
    <w:next w:val="Normal"/>
    <w:autoRedefine/>
    <w:uiPriority w:val="39"/>
    <w:rsid w:val="00BD036E"/>
    <w:pPr>
      <w:spacing w:before="120" w:after="120"/>
    </w:pPr>
    <w:rPr>
      <w:b/>
      <w:bCs/>
    </w:rPr>
  </w:style>
  <w:style w:type="paragraph" w:styleId="INNH2">
    <w:name w:val="toc 2"/>
    <w:basedOn w:val="Normal"/>
    <w:next w:val="Normal"/>
    <w:autoRedefine/>
    <w:uiPriority w:val="39"/>
    <w:rsid w:val="005B1A86"/>
    <w:pPr>
      <w:tabs>
        <w:tab w:val="left" w:pos="993"/>
        <w:tab w:val="right" w:leader="dot" w:pos="8505"/>
      </w:tabs>
    </w:pPr>
    <w:rPr>
      <w:sz w:val="20"/>
      <w:szCs w:val="20"/>
    </w:rPr>
  </w:style>
  <w:style w:type="paragraph" w:styleId="INNH3">
    <w:name w:val="toc 3"/>
    <w:basedOn w:val="Normal"/>
    <w:next w:val="Normal"/>
    <w:autoRedefine/>
    <w:uiPriority w:val="39"/>
    <w:rsid w:val="00BD036E"/>
    <w:pPr>
      <w:tabs>
        <w:tab w:val="left" w:pos="2062"/>
        <w:tab w:val="left" w:pos="2155"/>
        <w:tab w:val="right" w:leader="dot" w:pos="8505"/>
      </w:tabs>
      <w:ind w:left="1320"/>
    </w:pPr>
    <w:rPr>
      <w:i/>
      <w:iCs/>
      <w:noProof/>
      <w:sz w:val="20"/>
      <w:szCs w:val="20"/>
    </w:rPr>
  </w:style>
  <w:style w:type="paragraph" w:styleId="Tittel">
    <w:name w:val="Title"/>
    <w:basedOn w:val="Normal"/>
    <w:qFormat/>
    <w:rsid w:val="00BD036E"/>
    <w:pPr>
      <w:keepLines w:val="0"/>
      <w:widowControl/>
      <w:suppressAutoHyphens/>
      <w:jc w:val="center"/>
    </w:pPr>
    <w:rPr>
      <w:b/>
      <w:bCs/>
      <w:sz w:val="28"/>
      <w:szCs w:val="28"/>
      <w:lang w:val="en-US"/>
    </w:rPr>
  </w:style>
  <w:style w:type="character" w:styleId="Hyperkobling">
    <w:name w:val="Hyperlink"/>
    <w:basedOn w:val="Standardskriftforavsnitt"/>
    <w:uiPriority w:val="99"/>
    <w:rsid w:val="00BD036E"/>
    <w:rPr>
      <w:color w:val="0000FF"/>
      <w:u w:val="single"/>
    </w:rPr>
  </w:style>
  <w:style w:type="paragraph" w:styleId="INNH4">
    <w:name w:val="toc 4"/>
    <w:basedOn w:val="Normal"/>
    <w:next w:val="Normal"/>
    <w:autoRedefine/>
    <w:semiHidden/>
    <w:rsid w:val="00BD036E"/>
    <w:pPr>
      <w:ind w:left="720"/>
    </w:pPr>
  </w:style>
  <w:style w:type="paragraph" w:styleId="INNH5">
    <w:name w:val="toc 5"/>
    <w:basedOn w:val="Normal"/>
    <w:next w:val="Normal"/>
    <w:autoRedefine/>
    <w:semiHidden/>
    <w:rsid w:val="00BD036E"/>
    <w:pPr>
      <w:ind w:left="960"/>
    </w:pPr>
  </w:style>
  <w:style w:type="paragraph" w:styleId="INNH6">
    <w:name w:val="toc 6"/>
    <w:basedOn w:val="Normal"/>
    <w:next w:val="Normal"/>
    <w:autoRedefine/>
    <w:semiHidden/>
    <w:rsid w:val="00BD036E"/>
    <w:pPr>
      <w:ind w:left="1200"/>
    </w:pPr>
  </w:style>
  <w:style w:type="paragraph" w:styleId="INNH7">
    <w:name w:val="toc 7"/>
    <w:basedOn w:val="Normal"/>
    <w:next w:val="Normal"/>
    <w:autoRedefine/>
    <w:semiHidden/>
    <w:rsid w:val="00BD036E"/>
    <w:pPr>
      <w:ind w:left="1440"/>
    </w:pPr>
  </w:style>
  <w:style w:type="paragraph" w:styleId="INNH8">
    <w:name w:val="toc 8"/>
    <w:basedOn w:val="Normal"/>
    <w:next w:val="Normal"/>
    <w:autoRedefine/>
    <w:semiHidden/>
    <w:rsid w:val="00BD036E"/>
    <w:pPr>
      <w:ind w:left="1680"/>
    </w:pPr>
  </w:style>
  <w:style w:type="paragraph" w:styleId="INNH9">
    <w:name w:val="toc 9"/>
    <w:basedOn w:val="Normal"/>
    <w:next w:val="Normal"/>
    <w:autoRedefine/>
    <w:semiHidden/>
    <w:rsid w:val="00BD036E"/>
    <w:pPr>
      <w:ind w:left="1920"/>
    </w:pPr>
  </w:style>
  <w:style w:type="paragraph" w:customStyle="1" w:styleId="StilOverskrift2Hyre-0cm">
    <w:name w:val="Stil Overskrift 2 + Høyre:  -0 cm"/>
    <w:basedOn w:val="Overskrift2"/>
    <w:rsid w:val="00BD036E"/>
  </w:style>
  <w:style w:type="paragraph" w:styleId="Fotnotetekst">
    <w:name w:val="footnote text"/>
    <w:basedOn w:val="Normal"/>
    <w:semiHidden/>
    <w:rsid w:val="00BD036E"/>
    <w:pPr>
      <w:spacing w:after="120"/>
    </w:pPr>
    <w:rPr>
      <w:sz w:val="18"/>
      <w:szCs w:val="18"/>
    </w:rPr>
  </w:style>
  <w:style w:type="character" w:styleId="Fotnotereferanse">
    <w:name w:val="footnote reference"/>
    <w:basedOn w:val="Standardskriftforavsnitt"/>
    <w:semiHidden/>
    <w:rsid w:val="00BD036E"/>
    <w:rPr>
      <w:vertAlign w:val="superscript"/>
    </w:rPr>
  </w:style>
  <w:style w:type="character" w:styleId="Merknadsreferanse">
    <w:name w:val="annotation reference"/>
    <w:basedOn w:val="Standardskriftforavsnitt"/>
    <w:semiHidden/>
    <w:rsid w:val="00BD036E"/>
    <w:rPr>
      <w:sz w:val="16"/>
      <w:szCs w:val="16"/>
    </w:rPr>
  </w:style>
  <w:style w:type="paragraph" w:styleId="Merknadstekst">
    <w:name w:val="annotation text"/>
    <w:basedOn w:val="Normal"/>
    <w:link w:val="MerknadstekstTegn"/>
    <w:rsid w:val="00BD036E"/>
  </w:style>
  <w:style w:type="paragraph" w:customStyle="1" w:styleId="Bobletekst1">
    <w:name w:val="Bobletekst1"/>
    <w:basedOn w:val="Normal"/>
    <w:rsid w:val="00BD036E"/>
    <w:rPr>
      <w:rFonts w:ascii="Tahoma" w:hAnsi="Tahoma" w:cs="Tahoma"/>
      <w:sz w:val="16"/>
      <w:szCs w:val="16"/>
    </w:rPr>
  </w:style>
  <w:style w:type="paragraph" w:styleId="Brdtekst">
    <w:name w:val="Body Text"/>
    <w:aliases w:val="Body Text Char2,Body Text Char1 Char1,Body Text Char Char Char,Body Text Char1 Char Char Char,Body Text Char Char Char Char Char,GD Char Char Char Char,DNV-Body Char Char Char Char,Ingresstekst Char Char Char Char,body text Char Char Char Char"/>
    <w:basedOn w:val="Normal"/>
    <w:uiPriority w:val="99"/>
    <w:rsid w:val="00BD036E"/>
    <w:rPr>
      <w:i/>
      <w:iCs/>
    </w:rPr>
  </w:style>
  <w:style w:type="character" w:customStyle="1" w:styleId="Overskrift1Tegn">
    <w:name w:val="Overskrift 1 Tegn"/>
    <w:basedOn w:val="Standardskriftforavsnitt"/>
    <w:uiPriority w:val="9"/>
    <w:rsid w:val="00BD036E"/>
    <w:rPr>
      <w:rFonts w:ascii="Arial" w:hAnsi="Arial" w:cs="Arial"/>
      <w:b/>
      <w:bCs/>
      <w:caps/>
      <w:kern w:val="28"/>
      <w:sz w:val="28"/>
      <w:szCs w:val="28"/>
      <w:lang w:val="nb-NO" w:eastAsia="nb-NO"/>
    </w:rPr>
  </w:style>
  <w:style w:type="paragraph" w:styleId="Bobletekst">
    <w:name w:val="Balloon Text"/>
    <w:basedOn w:val="Normal"/>
    <w:rsid w:val="00BD036E"/>
    <w:rPr>
      <w:rFonts w:ascii="Tahoma" w:hAnsi="Tahoma" w:cs="Tahoma"/>
      <w:sz w:val="16"/>
      <w:szCs w:val="16"/>
    </w:rPr>
  </w:style>
  <w:style w:type="paragraph" w:styleId="Kommentaremne">
    <w:name w:val="annotation subject"/>
    <w:basedOn w:val="Merknadstekst"/>
    <w:next w:val="Merknadstekst"/>
    <w:rsid w:val="00BD036E"/>
    <w:rPr>
      <w:b/>
      <w:bCs/>
    </w:rPr>
  </w:style>
  <w:style w:type="paragraph" w:styleId="Brdtekstinnrykk">
    <w:name w:val="Body Text Indent"/>
    <w:basedOn w:val="Normal"/>
    <w:semiHidden/>
    <w:rsid w:val="00BD036E"/>
    <w:pPr>
      <w:keepLines w:val="0"/>
      <w:outlineLvl w:val="0"/>
    </w:pPr>
    <w:rPr>
      <w:b/>
      <w:bCs/>
      <w:sz w:val="28"/>
      <w:szCs w:val="28"/>
    </w:rPr>
  </w:style>
  <w:style w:type="paragraph" w:styleId="Rentekst">
    <w:name w:val="Plain Text"/>
    <w:basedOn w:val="Normal"/>
    <w:semiHidden/>
    <w:rsid w:val="00BD036E"/>
    <w:rPr>
      <w:rFonts w:ascii="Courier New" w:hAnsi="Courier New" w:cs="Courier New"/>
    </w:rPr>
  </w:style>
  <w:style w:type="paragraph" w:styleId="Dato">
    <w:name w:val="Date"/>
    <w:basedOn w:val="Normal"/>
    <w:next w:val="Normal"/>
    <w:semiHidden/>
    <w:rsid w:val="00BD036E"/>
    <w:rPr>
      <w:sz w:val="24"/>
      <w:szCs w:val="24"/>
    </w:rPr>
  </w:style>
  <w:style w:type="paragraph" w:styleId="NormalWeb">
    <w:name w:val="Normal (Web)"/>
    <w:basedOn w:val="Normal"/>
    <w:uiPriority w:val="99"/>
    <w:rsid w:val="00BD036E"/>
    <w:pPr>
      <w:keepLines w:val="0"/>
      <w:widowControl/>
      <w:spacing w:before="90" w:after="90"/>
    </w:pPr>
    <w:rPr>
      <w:rFonts w:ascii="Arial Unicode MS" w:eastAsia="Arial Unicode MS" w:hAnsi="Arial Unicode MS"/>
      <w:color w:val="000000"/>
      <w:sz w:val="24"/>
      <w:szCs w:val="24"/>
    </w:rPr>
  </w:style>
  <w:style w:type="paragraph" w:customStyle="1" w:styleId="undertittel">
    <w:name w:val="undertittel"/>
    <w:basedOn w:val="Normal"/>
    <w:rsid w:val="00BD036E"/>
    <w:pPr>
      <w:keepLines w:val="0"/>
      <w:widowControl/>
      <w:autoSpaceDE w:val="0"/>
      <w:autoSpaceDN w:val="0"/>
      <w:adjustRightInd w:val="0"/>
    </w:pPr>
    <w:rPr>
      <w:sz w:val="28"/>
      <w:szCs w:val="28"/>
    </w:rPr>
  </w:style>
  <w:style w:type="paragraph" w:customStyle="1" w:styleId="Overskrift">
    <w:name w:val="Overskrift"/>
    <w:basedOn w:val="Overskrift1"/>
    <w:rsid w:val="00BD036E"/>
    <w:pPr>
      <w:spacing w:before="400"/>
    </w:pPr>
  </w:style>
  <w:style w:type="paragraph" w:customStyle="1" w:styleId="Fetskrift11p">
    <w:name w:val="Fet skrift 11p"/>
    <w:basedOn w:val="Normal"/>
    <w:rsid w:val="00BD036E"/>
    <w:rPr>
      <w:b/>
      <w:bCs/>
    </w:rPr>
  </w:style>
  <w:style w:type="paragraph" w:customStyle="1" w:styleId="Forsidetittel">
    <w:name w:val="Forsidetittel"/>
    <w:basedOn w:val="Normal"/>
    <w:rsid w:val="00BD036E"/>
    <w:pPr>
      <w:keepLines w:val="0"/>
      <w:autoSpaceDE w:val="0"/>
      <w:autoSpaceDN w:val="0"/>
      <w:adjustRightInd w:val="0"/>
    </w:pPr>
    <w:rPr>
      <w:rFonts w:eastAsia="MS P????"/>
      <w:color w:val="061844"/>
      <w:sz w:val="80"/>
      <w:szCs w:val="80"/>
    </w:rPr>
  </w:style>
  <w:style w:type="paragraph" w:customStyle="1" w:styleId="Forsidetopp">
    <w:name w:val="Forsidetopp"/>
    <w:basedOn w:val="Normal"/>
    <w:rsid w:val="00BD036E"/>
    <w:pPr>
      <w:keepLines w:val="0"/>
      <w:autoSpaceDE w:val="0"/>
      <w:autoSpaceDN w:val="0"/>
      <w:adjustRightInd w:val="0"/>
    </w:pPr>
    <w:rPr>
      <w:rFonts w:eastAsia="MS P????"/>
      <w:color w:val="061844"/>
      <w:sz w:val="40"/>
      <w:szCs w:val="40"/>
    </w:rPr>
  </w:style>
  <w:style w:type="paragraph" w:customStyle="1" w:styleId="Forsidetittel2">
    <w:name w:val="Forsidetittel 2"/>
    <w:basedOn w:val="Brdtekstinnrykk"/>
    <w:rsid w:val="00BD036E"/>
    <w:rPr>
      <w:rFonts w:eastAsia="MS P????"/>
      <w:b w:val="0"/>
      <w:bCs w:val="0"/>
      <w:color w:val="061844"/>
    </w:rPr>
  </w:style>
  <w:style w:type="paragraph" w:customStyle="1" w:styleId="nummerertliste1">
    <w:name w:val="nummerert liste 1"/>
    <w:basedOn w:val="Normal"/>
    <w:rsid w:val="00BD036E"/>
    <w:pPr>
      <w:keepLines w:val="0"/>
      <w:widowControl/>
      <w:numPr>
        <w:numId w:val="2"/>
      </w:numPr>
      <w:spacing w:after="180"/>
    </w:pPr>
  </w:style>
  <w:style w:type="paragraph" w:customStyle="1" w:styleId="Nummerertlisteinnrykk">
    <w:name w:val="Nummerert liste innrykk"/>
    <w:basedOn w:val="Normal"/>
    <w:rsid w:val="00BD036E"/>
    <w:pPr>
      <w:numPr>
        <w:numId w:val="4"/>
      </w:numPr>
    </w:pPr>
  </w:style>
  <w:style w:type="paragraph" w:customStyle="1" w:styleId="Tabellnavn">
    <w:name w:val="Tabellnavn"/>
    <w:basedOn w:val="Normal"/>
    <w:rsid w:val="00BD036E"/>
    <w:rPr>
      <w:i/>
      <w:iCs/>
    </w:rPr>
  </w:style>
  <w:style w:type="paragraph" w:customStyle="1" w:styleId="Bokstavliste">
    <w:name w:val="Bokstavliste"/>
    <w:basedOn w:val="Normal"/>
    <w:rsid w:val="00BD036E"/>
    <w:pPr>
      <w:numPr>
        <w:numId w:val="3"/>
      </w:numPr>
      <w:spacing w:after="120"/>
    </w:pPr>
  </w:style>
  <w:style w:type="paragraph" w:customStyle="1" w:styleId="Nummerliste2">
    <w:name w:val="Nummerliste 2"/>
    <w:basedOn w:val="Normal"/>
    <w:rsid w:val="00BD036E"/>
    <w:pPr>
      <w:numPr>
        <w:numId w:val="1"/>
      </w:numPr>
      <w:spacing w:after="120"/>
      <w:outlineLvl w:val="0"/>
    </w:pPr>
  </w:style>
  <w:style w:type="paragraph" w:customStyle="1" w:styleId="Bokstavliste2">
    <w:name w:val="Bokstavliste 2"/>
    <w:basedOn w:val="Normal"/>
    <w:rsid w:val="00BD036E"/>
    <w:pPr>
      <w:numPr>
        <w:ilvl w:val="1"/>
        <w:numId w:val="2"/>
      </w:numPr>
      <w:spacing w:after="60"/>
    </w:pPr>
  </w:style>
  <w:style w:type="paragraph" w:customStyle="1" w:styleId="bokstavliste3">
    <w:name w:val="bokstavliste 3"/>
    <w:basedOn w:val="Normal"/>
    <w:rsid w:val="00BD036E"/>
    <w:pPr>
      <w:numPr>
        <w:numId w:val="5"/>
      </w:numPr>
    </w:pPr>
  </w:style>
  <w:style w:type="paragraph" w:customStyle="1" w:styleId="liste">
    <w:name w:val="liste"/>
    <w:basedOn w:val="Normal"/>
    <w:rsid w:val="00BD036E"/>
    <w:pPr>
      <w:keepLines w:val="0"/>
      <w:numPr>
        <w:numId w:val="6"/>
      </w:numPr>
      <w:autoSpaceDE w:val="0"/>
      <w:autoSpaceDN w:val="0"/>
      <w:adjustRightInd w:val="0"/>
      <w:spacing w:after="60"/>
    </w:pPr>
  </w:style>
  <w:style w:type="paragraph" w:customStyle="1" w:styleId="kule1">
    <w:name w:val="kule 1"/>
    <w:basedOn w:val="liste"/>
    <w:rsid w:val="00BD036E"/>
    <w:pPr>
      <w:numPr>
        <w:numId w:val="7"/>
      </w:numPr>
    </w:pPr>
  </w:style>
  <w:style w:type="paragraph" w:customStyle="1" w:styleId="definisjoner">
    <w:name w:val="definisjoner"/>
    <w:basedOn w:val="Normal"/>
    <w:rsid w:val="00BD036E"/>
    <w:pPr>
      <w:keepLines w:val="0"/>
      <w:autoSpaceDE w:val="0"/>
      <w:autoSpaceDN w:val="0"/>
      <w:adjustRightInd w:val="0"/>
      <w:spacing w:after="120"/>
    </w:pPr>
  </w:style>
  <w:style w:type="paragraph" w:styleId="Vanliginnrykk">
    <w:name w:val="Normal Indent"/>
    <w:basedOn w:val="Normal"/>
    <w:semiHidden/>
    <w:rsid w:val="00BD036E"/>
    <w:pPr>
      <w:ind w:left="708"/>
    </w:pPr>
    <w:rPr>
      <w:sz w:val="24"/>
      <w:szCs w:val="24"/>
    </w:rPr>
  </w:style>
  <w:style w:type="paragraph" w:customStyle="1" w:styleId="Avtaleoverskrift">
    <w:name w:val="Avtale overskrift"/>
    <w:basedOn w:val="Overskrift"/>
    <w:rsid w:val="00BD036E"/>
    <w:pPr>
      <w:spacing w:before="200"/>
      <w:jc w:val="center"/>
    </w:pPr>
    <w:rPr>
      <w:color w:val="0D162C"/>
      <w:sz w:val="24"/>
      <w:szCs w:val="24"/>
    </w:rPr>
  </w:style>
  <w:style w:type="paragraph" w:customStyle="1" w:styleId="kule">
    <w:name w:val="kule"/>
    <w:basedOn w:val="Normal"/>
    <w:rsid w:val="00BD036E"/>
    <w:pPr>
      <w:numPr>
        <w:numId w:val="9"/>
      </w:numPr>
      <w:tabs>
        <w:tab w:val="num" w:pos="12"/>
      </w:tabs>
      <w:ind w:left="732"/>
    </w:pPr>
  </w:style>
  <w:style w:type="paragraph" w:customStyle="1" w:styleId="figurtekst">
    <w:name w:val="figurtekst"/>
    <w:basedOn w:val="Brdtekst"/>
    <w:rsid w:val="00BD036E"/>
  </w:style>
  <w:style w:type="paragraph" w:customStyle="1" w:styleId="Listenummer">
    <w:name w:val="Liste nummer"/>
    <w:basedOn w:val="Normal"/>
    <w:rsid w:val="00BD036E"/>
    <w:pPr>
      <w:numPr>
        <w:numId w:val="8"/>
      </w:numPr>
    </w:pPr>
  </w:style>
  <w:style w:type="paragraph" w:customStyle="1" w:styleId="forord">
    <w:name w:val="forord"/>
    <w:basedOn w:val="Normal"/>
    <w:rsid w:val="00BD036E"/>
    <w:pPr>
      <w:keepLines w:val="0"/>
      <w:autoSpaceDE w:val="0"/>
      <w:autoSpaceDN w:val="0"/>
      <w:adjustRightInd w:val="0"/>
      <w:spacing w:after="120"/>
    </w:pPr>
    <w:rPr>
      <w:szCs w:val="20"/>
    </w:rPr>
  </w:style>
  <w:style w:type="paragraph" w:customStyle="1" w:styleId="Brdtekst21">
    <w:name w:val="Brødtekst 21"/>
    <w:basedOn w:val="Normal"/>
    <w:rsid w:val="00BD036E"/>
    <w:pPr>
      <w:keepLines w:val="0"/>
      <w:widowControl/>
      <w:overflowPunct w:val="0"/>
      <w:autoSpaceDE w:val="0"/>
      <w:autoSpaceDN w:val="0"/>
      <w:adjustRightInd w:val="0"/>
      <w:textAlignment w:val="baseline"/>
    </w:pPr>
    <w:rPr>
      <w:sz w:val="20"/>
      <w:szCs w:val="20"/>
    </w:rPr>
  </w:style>
  <w:style w:type="character" w:customStyle="1" w:styleId="CommentTextChar">
    <w:name w:val="Comment Text Char"/>
    <w:basedOn w:val="Standardskriftforavsnitt"/>
    <w:locked/>
    <w:rsid w:val="00BD036E"/>
    <w:rPr>
      <w:sz w:val="22"/>
      <w:szCs w:val="22"/>
      <w:lang w:val="nb-NO" w:eastAsia="nb-NO" w:bidi="ar-SA"/>
    </w:rPr>
  </w:style>
  <w:style w:type="paragraph" w:customStyle="1" w:styleId="Tabelltekst">
    <w:name w:val="Tabelltekst"/>
    <w:basedOn w:val="Normal"/>
    <w:rsid w:val="00BD036E"/>
    <w:pPr>
      <w:keepNext/>
      <w:tabs>
        <w:tab w:val="left" w:pos="3544"/>
      </w:tabs>
      <w:spacing w:before="80"/>
      <w:ind w:left="57"/>
    </w:pPr>
    <w:rPr>
      <w:sz w:val="20"/>
    </w:rPr>
  </w:style>
  <w:style w:type="paragraph" w:customStyle="1" w:styleId="signatur">
    <w:name w:val="signatur"/>
    <w:basedOn w:val="Normal"/>
    <w:rsid w:val="000C5755"/>
    <w:pPr>
      <w:keepLines w:val="0"/>
      <w:widowControl/>
      <w:tabs>
        <w:tab w:val="left" w:pos="4820"/>
      </w:tabs>
    </w:pPr>
    <w:rPr>
      <w:szCs w:val="20"/>
      <w:lang w:eastAsia="en-US"/>
    </w:rPr>
  </w:style>
  <w:style w:type="paragraph" w:customStyle="1" w:styleId="CommentSubject">
    <w:name w:val="Comment Subject"/>
    <w:basedOn w:val="Merknadstekst"/>
    <w:next w:val="Merknadstekst"/>
    <w:rsid w:val="000C5755"/>
    <w:rPr>
      <w:b/>
      <w:bCs/>
    </w:rPr>
  </w:style>
  <w:style w:type="paragraph" w:customStyle="1" w:styleId="TableContents">
    <w:name w:val="Table Contents"/>
    <w:basedOn w:val="Normal"/>
    <w:rsid w:val="00A80633"/>
    <w:pPr>
      <w:keepLines w:val="0"/>
      <w:widowControl/>
      <w:suppressLineNumbers/>
      <w:suppressAutoHyphens/>
    </w:pPr>
    <w:rPr>
      <w:lang w:eastAsia="ar-SA"/>
    </w:rPr>
  </w:style>
  <w:style w:type="paragraph" w:customStyle="1" w:styleId="Dato1">
    <w:name w:val="Dato1"/>
    <w:basedOn w:val="Normal"/>
    <w:next w:val="Normal"/>
    <w:rsid w:val="00DE1F71"/>
    <w:pPr>
      <w:keepLines w:val="0"/>
      <w:widowControl/>
      <w:suppressAutoHyphens/>
    </w:pPr>
    <w:rPr>
      <w:rFonts w:cs="Times New Roman"/>
      <w:sz w:val="24"/>
      <w:szCs w:val="24"/>
      <w:lang w:eastAsia="ar-SA"/>
    </w:rPr>
  </w:style>
  <w:style w:type="table" w:styleId="Tabellrutenett">
    <w:name w:val="Table Grid"/>
    <w:basedOn w:val="Vanligtabell"/>
    <w:uiPriority w:val="59"/>
    <w:rsid w:val="009A0C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rknadstekstTegn">
    <w:name w:val="Merknadstekst Tegn"/>
    <w:basedOn w:val="Standardskriftforavsnitt"/>
    <w:link w:val="Merknadstekst"/>
    <w:rsid w:val="00875CF8"/>
    <w:rPr>
      <w:rFonts w:ascii="Arial" w:hAnsi="Arial" w:cs="Arial"/>
      <w:sz w:val="22"/>
      <w:szCs w:val="22"/>
    </w:rPr>
  </w:style>
  <w:style w:type="paragraph" w:styleId="Listeavsnitt">
    <w:name w:val="List Paragraph"/>
    <w:aliases w:val="EG Bullet 1,Colorful List - Accent 11,Bullet List,FooterText,numbered,Paragraphe de liste1,lp1,Punktliste nivå 1"/>
    <w:basedOn w:val="Normal"/>
    <w:link w:val="ListeavsnittTegn"/>
    <w:uiPriority w:val="34"/>
    <w:qFormat/>
    <w:rsid w:val="00C4127E"/>
    <w:pPr>
      <w:ind w:left="720"/>
      <w:contextualSpacing/>
    </w:pPr>
  </w:style>
  <w:style w:type="paragraph" w:customStyle="1" w:styleId="Overskriftbilagnummerert">
    <w:name w:val="Overskrift bilag nummerert"/>
    <w:basedOn w:val="Normal"/>
    <w:rsid w:val="006D2522"/>
    <w:pPr>
      <w:numPr>
        <w:numId w:val="10"/>
      </w:numPr>
    </w:pPr>
    <w:rPr>
      <w:rFonts w:ascii="Times New Roman" w:hAnsi="Times New Roman" w:cs="Times New Roman"/>
      <w:sz w:val="28"/>
    </w:rPr>
  </w:style>
  <w:style w:type="paragraph" w:customStyle="1" w:styleId="Default">
    <w:name w:val="Default"/>
    <w:rsid w:val="00252365"/>
    <w:pPr>
      <w:autoSpaceDE w:val="0"/>
      <w:autoSpaceDN w:val="0"/>
      <w:adjustRightInd w:val="0"/>
    </w:pPr>
    <w:rPr>
      <w:rFonts w:ascii="Arial" w:hAnsi="Arial" w:cs="Arial"/>
      <w:color w:val="000000"/>
      <w:sz w:val="24"/>
      <w:szCs w:val="24"/>
    </w:rPr>
  </w:style>
  <w:style w:type="character" w:customStyle="1" w:styleId="HFK-Heading-Eng">
    <w:name w:val="HFK- Heading - Eng"/>
    <w:basedOn w:val="Standardskriftforavsnitt"/>
    <w:rsid w:val="00C23E25"/>
    <w:rPr>
      <w:sz w:val="24"/>
    </w:rPr>
  </w:style>
  <w:style w:type="character" w:customStyle="1" w:styleId="Overskrift2Tegn">
    <w:name w:val="Overskrift 2 Tegn"/>
    <w:aliases w:val="Heading 2 Char Tegn,ICG-rapp m/nr-overskrift nivå 2 Tegn,ICG-rapp m/nr-overskrift nivå 21 Tegn,Heading 2 Tegn,Char Tegn,H2 Tegn,2 Tegn,21 Tegn,R2 Tegn,H21 Tegn,heading 2 Tegn,H22 Tegn,H211 Tegn,H23 Tegn,H212 Tegn,H24 Tegn,H213 Tegn"/>
    <w:link w:val="Overskrift2"/>
    <w:rsid w:val="008901C5"/>
    <w:rPr>
      <w:rFonts w:ascii="Arial" w:eastAsiaTheme="majorEastAsia" w:hAnsi="Arial" w:cstheme="majorBidi"/>
      <w:b/>
      <w:bCs/>
      <w:snapToGrid w:val="0"/>
      <w:kern w:val="28"/>
      <w:sz w:val="26"/>
      <w:szCs w:val="26"/>
    </w:rPr>
  </w:style>
  <w:style w:type="paragraph" w:customStyle="1" w:styleId="Stil2">
    <w:name w:val="Stil2"/>
    <w:basedOn w:val="Overskrift2"/>
    <w:qFormat/>
    <w:rsid w:val="00DE01DB"/>
    <w:pPr>
      <w:spacing w:before="360" w:after="120"/>
    </w:pPr>
    <w:rPr>
      <w:rFonts w:ascii="Times New Roman" w:hAnsi="Times New Roman" w:cs="Times New Roman"/>
      <w:sz w:val="22"/>
      <w:szCs w:val="22"/>
    </w:rPr>
  </w:style>
  <w:style w:type="paragraph" w:customStyle="1" w:styleId="Enkel">
    <w:name w:val="Enkel"/>
    <w:basedOn w:val="Normal"/>
    <w:rsid w:val="00194900"/>
    <w:pPr>
      <w:keepLines w:val="0"/>
      <w:widowControl/>
      <w:autoSpaceDE w:val="0"/>
      <w:autoSpaceDN w:val="0"/>
    </w:pPr>
    <w:rPr>
      <w:sz w:val="24"/>
      <w:szCs w:val="24"/>
    </w:rPr>
  </w:style>
  <w:style w:type="paragraph" w:customStyle="1" w:styleId="Brdtekstpaaflgende">
    <w:name w:val="Brødtekst paafølgende"/>
    <w:basedOn w:val="Brdtekst"/>
    <w:uiPriority w:val="99"/>
    <w:rsid w:val="00ED3D6E"/>
    <w:pPr>
      <w:keepLines w:val="0"/>
      <w:widowControl/>
      <w:spacing w:before="60" w:after="60"/>
    </w:pPr>
    <w:rPr>
      <w:rFonts w:ascii="Times New Roman" w:hAnsi="Times New Roman" w:cs="Times New Roman"/>
      <w:i w:val="0"/>
      <w:iCs w:val="0"/>
      <w:sz w:val="24"/>
      <w:szCs w:val="24"/>
    </w:rPr>
  </w:style>
  <w:style w:type="character" w:customStyle="1" w:styleId="TopptekstTegn">
    <w:name w:val="Topptekst Tegn"/>
    <w:basedOn w:val="Standardskriftforavsnitt"/>
    <w:link w:val="Topptekst"/>
    <w:uiPriority w:val="99"/>
    <w:semiHidden/>
    <w:rsid w:val="00816CA1"/>
    <w:rPr>
      <w:rFonts w:ascii="Arial" w:hAnsi="Arial" w:cs="Arial"/>
    </w:rPr>
  </w:style>
  <w:style w:type="paragraph" w:styleId="Ingenmellomrom">
    <w:name w:val="No Spacing"/>
    <w:uiPriority w:val="1"/>
    <w:qFormat/>
    <w:rsid w:val="00D2232A"/>
    <w:rPr>
      <w:rFonts w:asciiTheme="minorHAnsi" w:eastAsiaTheme="minorHAnsi" w:hAnsiTheme="minorHAnsi" w:cstheme="minorBidi"/>
      <w:sz w:val="22"/>
      <w:szCs w:val="22"/>
      <w:lang w:eastAsia="en-US"/>
    </w:rPr>
  </w:style>
  <w:style w:type="character" w:styleId="Ulstomtale">
    <w:name w:val="Unresolved Mention"/>
    <w:basedOn w:val="Standardskriftforavsnitt"/>
    <w:uiPriority w:val="99"/>
    <w:semiHidden/>
    <w:unhideWhenUsed/>
    <w:rsid w:val="007671DE"/>
    <w:rPr>
      <w:color w:val="605E5C"/>
      <w:shd w:val="clear" w:color="auto" w:fill="E1DFDD"/>
    </w:rPr>
  </w:style>
  <w:style w:type="character" w:customStyle="1" w:styleId="normaltextrun">
    <w:name w:val="normaltextrun"/>
    <w:basedOn w:val="Standardskriftforavsnitt"/>
    <w:rsid w:val="0075603C"/>
  </w:style>
  <w:style w:type="paragraph" w:styleId="Revisjon">
    <w:name w:val="Revision"/>
    <w:hidden/>
    <w:uiPriority w:val="99"/>
    <w:semiHidden/>
    <w:rsid w:val="00C626F4"/>
    <w:rPr>
      <w:rFonts w:ascii="Arial" w:hAnsi="Arial" w:cs="Arial"/>
      <w:sz w:val="22"/>
      <w:szCs w:val="22"/>
    </w:rPr>
  </w:style>
  <w:style w:type="paragraph" w:customStyle="1" w:styleId="Stil1">
    <w:name w:val="Stil1"/>
    <w:basedOn w:val="Overskrift1"/>
    <w:qFormat/>
    <w:rsid w:val="00743E3A"/>
    <w:pPr>
      <w:numPr>
        <w:numId w:val="11"/>
      </w:numPr>
      <w:spacing w:before="240" w:after="60"/>
    </w:pPr>
    <w:rPr>
      <w:rFonts w:eastAsiaTheme="majorEastAsia" w:cstheme="majorBidi"/>
      <w:caps w:val="0"/>
      <w:snapToGrid w:val="0"/>
      <w:kern w:val="0"/>
      <w:sz w:val="28"/>
      <w:szCs w:val="28"/>
    </w:rPr>
  </w:style>
  <w:style w:type="paragraph" w:styleId="Overskriftforinnholdsfortegnelse">
    <w:name w:val="TOC Heading"/>
    <w:basedOn w:val="Overskrift1"/>
    <w:next w:val="Normal"/>
    <w:uiPriority w:val="39"/>
    <w:unhideWhenUsed/>
    <w:qFormat/>
    <w:rsid w:val="00C436C9"/>
    <w:pPr>
      <w:spacing w:before="240" w:after="0" w:line="259" w:lineRule="auto"/>
      <w:outlineLvl w:val="9"/>
    </w:pPr>
    <w:rPr>
      <w:rFonts w:asciiTheme="majorHAnsi" w:eastAsiaTheme="majorEastAsia" w:hAnsiTheme="majorHAnsi" w:cstheme="majorBidi"/>
      <w:b w:val="0"/>
      <w:bCs w:val="0"/>
      <w:caps w:val="0"/>
      <w:color w:val="365F91" w:themeColor="accent1" w:themeShade="BF"/>
      <w:kern w:val="0"/>
      <w:sz w:val="32"/>
      <w:szCs w:val="32"/>
    </w:rPr>
  </w:style>
  <w:style w:type="character" w:customStyle="1" w:styleId="ListeavsnittTegn">
    <w:name w:val="Listeavsnitt Tegn"/>
    <w:aliases w:val="EG Bullet 1 Tegn,Colorful List - Accent 11 Tegn,Bullet List Tegn,FooterText Tegn,numbered Tegn,Paragraphe de liste1 Tegn,lp1 Tegn,Punktliste nivå 1 Tegn"/>
    <w:basedOn w:val="Standardskriftforavsnitt"/>
    <w:link w:val="Listeavsnitt"/>
    <w:uiPriority w:val="34"/>
    <w:rsid w:val="002E28C0"/>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2142">
      <w:bodyDiv w:val="1"/>
      <w:marLeft w:val="0"/>
      <w:marRight w:val="0"/>
      <w:marTop w:val="0"/>
      <w:marBottom w:val="0"/>
      <w:divBdr>
        <w:top w:val="none" w:sz="0" w:space="0" w:color="auto"/>
        <w:left w:val="none" w:sz="0" w:space="0" w:color="auto"/>
        <w:bottom w:val="none" w:sz="0" w:space="0" w:color="auto"/>
        <w:right w:val="none" w:sz="0" w:space="0" w:color="auto"/>
      </w:divBdr>
    </w:div>
    <w:div w:id="333531540">
      <w:bodyDiv w:val="1"/>
      <w:marLeft w:val="0"/>
      <w:marRight w:val="0"/>
      <w:marTop w:val="0"/>
      <w:marBottom w:val="0"/>
      <w:divBdr>
        <w:top w:val="none" w:sz="0" w:space="0" w:color="auto"/>
        <w:left w:val="none" w:sz="0" w:space="0" w:color="auto"/>
        <w:bottom w:val="none" w:sz="0" w:space="0" w:color="auto"/>
        <w:right w:val="none" w:sz="0" w:space="0" w:color="auto"/>
      </w:divBdr>
    </w:div>
    <w:div w:id="381176909">
      <w:bodyDiv w:val="1"/>
      <w:marLeft w:val="0"/>
      <w:marRight w:val="0"/>
      <w:marTop w:val="0"/>
      <w:marBottom w:val="0"/>
      <w:divBdr>
        <w:top w:val="none" w:sz="0" w:space="0" w:color="auto"/>
        <w:left w:val="none" w:sz="0" w:space="0" w:color="auto"/>
        <w:bottom w:val="none" w:sz="0" w:space="0" w:color="auto"/>
        <w:right w:val="none" w:sz="0" w:space="0" w:color="auto"/>
      </w:divBdr>
    </w:div>
    <w:div w:id="473914644">
      <w:bodyDiv w:val="1"/>
      <w:marLeft w:val="0"/>
      <w:marRight w:val="0"/>
      <w:marTop w:val="0"/>
      <w:marBottom w:val="0"/>
      <w:divBdr>
        <w:top w:val="none" w:sz="0" w:space="0" w:color="auto"/>
        <w:left w:val="none" w:sz="0" w:space="0" w:color="auto"/>
        <w:bottom w:val="none" w:sz="0" w:space="0" w:color="auto"/>
        <w:right w:val="none" w:sz="0" w:space="0" w:color="auto"/>
      </w:divBdr>
    </w:div>
    <w:div w:id="500241055">
      <w:bodyDiv w:val="1"/>
      <w:marLeft w:val="0"/>
      <w:marRight w:val="0"/>
      <w:marTop w:val="0"/>
      <w:marBottom w:val="0"/>
      <w:divBdr>
        <w:top w:val="none" w:sz="0" w:space="0" w:color="auto"/>
        <w:left w:val="none" w:sz="0" w:space="0" w:color="auto"/>
        <w:bottom w:val="none" w:sz="0" w:space="0" w:color="auto"/>
        <w:right w:val="none" w:sz="0" w:space="0" w:color="auto"/>
      </w:divBdr>
    </w:div>
    <w:div w:id="689332407">
      <w:bodyDiv w:val="1"/>
      <w:marLeft w:val="0"/>
      <w:marRight w:val="0"/>
      <w:marTop w:val="0"/>
      <w:marBottom w:val="0"/>
      <w:divBdr>
        <w:top w:val="none" w:sz="0" w:space="0" w:color="auto"/>
        <w:left w:val="none" w:sz="0" w:space="0" w:color="auto"/>
        <w:bottom w:val="none" w:sz="0" w:space="0" w:color="auto"/>
        <w:right w:val="none" w:sz="0" w:space="0" w:color="auto"/>
      </w:divBdr>
    </w:div>
    <w:div w:id="926571272">
      <w:bodyDiv w:val="1"/>
      <w:marLeft w:val="0"/>
      <w:marRight w:val="0"/>
      <w:marTop w:val="0"/>
      <w:marBottom w:val="0"/>
      <w:divBdr>
        <w:top w:val="none" w:sz="0" w:space="0" w:color="auto"/>
        <w:left w:val="none" w:sz="0" w:space="0" w:color="auto"/>
        <w:bottom w:val="none" w:sz="0" w:space="0" w:color="auto"/>
        <w:right w:val="none" w:sz="0" w:space="0" w:color="auto"/>
      </w:divBdr>
    </w:div>
    <w:div w:id="965041838">
      <w:bodyDiv w:val="1"/>
      <w:marLeft w:val="0"/>
      <w:marRight w:val="0"/>
      <w:marTop w:val="0"/>
      <w:marBottom w:val="0"/>
      <w:divBdr>
        <w:top w:val="none" w:sz="0" w:space="0" w:color="auto"/>
        <w:left w:val="none" w:sz="0" w:space="0" w:color="auto"/>
        <w:bottom w:val="none" w:sz="0" w:space="0" w:color="auto"/>
        <w:right w:val="none" w:sz="0" w:space="0" w:color="auto"/>
      </w:divBdr>
    </w:div>
    <w:div w:id="982853901">
      <w:bodyDiv w:val="1"/>
      <w:marLeft w:val="0"/>
      <w:marRight w:val="0"/>
      <w:marTop w:val="0"/>
      <w:marBottom w:val="0"/>
      <w:divBdr>
        <w:top w:val="none" w:sz="0" w:space="0" w:color="auto"/>
        <w:left w:val="none" w:sz="0" w:space="0" w:color="auto"/>
        <w:bottom w:val="none" w:sz="0" w:space="0" w:color="auto"/>
        <w:right w:val="none" w:sz="0" w:space="0" w:color="auto"/>
      </w:divBdr>
      <w:divsChild>
        <w:div w:id="196739160">
          <w:marLeft w:val="0"/>
          <w:marRight w:val="0"/>
          <w:marTop w:val="0"/>
          <w:marBottom w:val="0"/>
          <w:divBdr>
            <w:top w:val="none" w:sz="0" w:space="0" w:color="auto"/>
            <w:left w:val="none" w:sz="0" w:space="0" w:color="auto"/>
            <w:bottom w:val="none" w:sz="0" w:space="0" w:color="auto"/>
            <w:right w:val="none" w:sz="0" w:space="0" w:color="auto"/>
          </w:divBdr>
        </w:div>
      </w:divsChild>
    </w:div>
    <w:div w:id="1299065634">
      <w:bodyDiv w:val="1"/>
      <w:marLeft w:val="0"/>
      <w:marRight w:val="0"/>
      <w:marTop w:val="0"/>
      <w:marBottom w:val="0"/>
      <w:divBdr>
        <w:top w:val="none" w:sz="0" w:space="0" w:color="auto"/>
        <w:left w:val="none" w:sz="0" w:space="0" w:color="auto"/>
        <w:bottom w:val="none" w:sz="0" w:space="0" w:color="auto"/>
        <w:right w:val="none" w:sz="0" w:space="0" w:color="auto"/>
      </w:divBdr>
    </w:div>
    <w:div w:id="1379746931">
      <w:bodyDiv w:val="1"/>
      <w:marLeft w:val="0"/>
      <w:marRight w:val="0"/>
      <w:marTop w:val="0"/>
      <w:marBottom w:val="0"/>
      <w:divBdr>
        <w:top w:val="none" w:sz="0" w:space="0" w:color="auto"/>
        <w:left w:val="none" w:sz="0" w:space="0" w:color="auto"/>
        <w:bottom w:val="none" w:sz="0" w:space="0" w:color="auto"/>
        <w:right w:val="none" w:sz="0" w:space="0" w:color="auto"/>
      </w:divBdr>
      <w:divsChild>
        <w:div w:id="1863127050">
          <w:marLeft w:val="0"/>
          <w:marRight w:val="0"/>
          <w:marTop w:val="0"/>
          <w:marBottom w:val="0"/>
          <w:divBdr>
            <w:top w:val="none" w:sz="0" w:space="0" w:color="auto"/>
            <w:left w:val="none" w:sz="0" w:space="0" w:color="auto"/>
            <w:bottom w:val="none" w:sz="0" w:space="0" w:color="auto"/>
            <w:right w:val="none" w:sz="0" w:space="0" w:color="auto"/>
          </w:divBdr>
        </w:div>
      </w:divsChild>
    </w:div>
    <w:div w:id="1395010253">
      <w:bodyDiv w:val="1"/>
      <w:marLeft w:val="0"/>
      <w:marRight w:val="0"/>
      <w:marTop w:val="0"/>
      <w:marBottom w:val="0"/>
      <w:divBdr>
        <w:top w:val="none" w:sz="0" w:space="0" w:color="auto"/>
        <w:left w:val="none" w:sz="0" w:space="0" w:color="auto"/>
        <w:bottom w:val="none" w:sz="0" w:space="0" w:color="auto"/>
        <w:right w:val="none" w:sz="0" w:space="0" w:color="auto"/>
      </w:divBdr>
    </w:div>
    <w:div w:id="1503617527">
      <w:bodyDiv w:val="1"/>
      <w:marLeft w:val="0"/>
      <w:marRight w:val="0"/>
      <w:marTop w:val="0"/>
      <w:marBottom w:val="0"/>
      <w:divBdr>
        <w:top w:val="none" w:sz="0" w:space="0" w:color="auto"/>
        <w:left w:val="none" w:sz="0" w:space="0" w:color="auto"/>
        <w:bottom w:val="none" w:sz="0" w:space="0" w:color="auto"/>
        <w:right w:val="none" w:sz="0" w:space="0" w:color="auto"/>
      </w:divBdr>
    </w:div>
    <w:div w:id="1601180432">
      <w:bodyDiv w:val="1"/>
      <w:marLeft w:val="0"/>
      <w:marRight w:val="0"/>
      <w:marTop w:val="0"/>
      <w:marBottom w:val="0"/>
      <w:divBdr>
        <w:top w:val="none" w:sz="0" w:space="0" w:color="auto"/>
        <w:left w:val="none" w:sz="0" w:space="0" w:color="auto"/>
        <w:bottom w:val="none" w:sz="0" w:space="0" w:color="auto"/>
        <w:right w:val="none" w:sz="0" w:space="0" w:color="auto"/>
      </w:divBdr>
    </w:div>
    <w:div w:id="1627856352">
      <w:bodyDiv w:val="1"/>
      <w:marLeft w:val="0"/>
      <w:marRight w:val="0"/>
      <w:marTop w:val="0"/>
      <w:marBottom w:val="0"/>
      <w:divBdr>
        <w:top w:val="none" w:sz="0" w:space="0" w:color="auto"/>
        <w:left w:val="none" w:sz="0" w:space="0" w:color="auto"/>
        <w:bottom w:val="none" w:sz="0" w:space="0" w:color="auto"/>
        <w:right w:val="none" w:sz="0" w:space="0" w:color="auto"/>
      </w:divBdr>
    </w:div>
    <w:div w:id="195455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8940C6B666B30647B10208400F6EA1EE" ma:contentTypeVersion="19" ma:contentTypeDescription="Opprett et nytt dokument." ma:contentTypeScope="" ma:versionID="78636fe8d640b4fe058df0e1f7b9f2ab">
  <xsd:schema xmlns:xsd="http://www.w3.org/2001/XMLSchema" xmlns:xs="http://www.w3.org/2001/XMLSchema" xmlns:p="http://schemas.microsoft.com/office/2006/metadata/properties" xmlns:ns1="http://schemas.microsoft.com/sharepoint/v3" xmlns:ns2="6adf349a-12be-4e90-90c0-2c45747c9a6b" xmlns:ns3="793ad56b-b905-482f-99c7-e0ad214f35d2" targetNamespace="http://schemas.microsoft.com/office/2006/metadata/properties" ma:root="true" ma:fieldsID="635e225afcb764f7b0bf73a4497a66aa" ns1:_="" ns2:_="" ns3:_="">
    <xsd:import namespace="http://schemas.microsoft.com/sharepoint/v3"/>
    <xsd:import namespace="6adf349a-12be-4e90-90c0-2c45747c9a6b"/>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df349a-12be-4e90-90c0-2c45747c9a6b"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06b07239-cc6a-4f88-8b99-b85defacd1cc}" ma:internalName="TaxCatchAll" ma:showField="CatchAllData" ma:web="6adf349a-12be-4e90-90c0-2c45747c9a6b">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06b07239-cc6a-4f88-8b99-b85defacd1cc}" ma:internalName="TaxCatchAllLabel" ma:readOnly="true" ma:showField="CatchAllDataLabel" ma:web="6adf349a-12be-4e90-90c0-2c45747c9a6b">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DssArchivable xmlns="793ad56b-b905-482f-99c7-e0ad214f35d2">Ikke satt</DssArchivable>
    <URL xmlns="http://schemas.microsoft.com/sharepoint/v3">
      <Url xsi:nil="true"/>
      <Description xsi:nil="true"/>
    </URL>
    <DssWebsakRef xmlns="793ad56b-b905-482f-99c7-e0ad214f35d2" xsi:nil="true"/>
    <DssFremhevet xmlns="6adf349a-12be-4e90-90c0-2c45747c9a6b">false</DssFremhevet>
    <TaxCatchAll xmlns="6adf349a-12be-4e90-90c0-2c45747c9a6b">
      <Value>2</Value>
    </TaxCatchAll>
    <ofdc76af098e4c7f98490d5710fce5b2 xmlns="6adf349a-12be-4e90-90c0-2c45747c9a6b">
      <Terms xmlns="http://schemas.microsoft.com/office/infopath/2007/PartnerControls">
        <TermInfo xmlns="http://schemas.microsoft.com/office/infopath/2007/PartnerControls">
          <TermName xmlns="http://schemas.microsoft.com/office/infopath/2007/PartnerControls">Avdeling for spesialiserte tjenester (AST)</TermName>
          <TermId xmlns="http://schemas.microsoft.com/office/infopath/2007/PartnerControls">f716f707-903a-4188-83dc-739bf452e747</TermId>
        </TermInfo>
      </Terms>
    </ofdc76af098e4c7f98490d5710fce5b2>
    <DssNotater xmlns="6adf349a-12be-4e90-90c0-2c45747c9a6b" xsi:nil="true"/>
    <DssDokumenttypeChoice xmlns="6adf349a-12be-4e90-90c0-2c45747c9a6b" xsi:nil="true"/>
    <ja062c7924ed4f31b584a4220ff29390 xmlns="6adf349a-12be-4e90-90c0-2c45747c9a6b">
      <Terms xmlns="http://schemas.microsoft.com/office/infopath/2007/PartnerControls"/>
    </ja062c7924ed4f31b584a4220ff29390>
    <l917ce326c5a48e1a29f6235eea1cd41 xmlns="6adf349a-12be-4e90-90c0-2c45747c9a6b">
      <Terms xmlns="http://schemas.microsoft.com/office/infopath/2007/PartnerControls"/>
    </l917ce326c5a48e1a29f6235eea1cd41>
    <ec4548291c174201804f8d6e346b5e78 xmlns="6adf349a-12be-4e90-90c0-2c45747c9a6b">
      <Terms xmlns="http://schemas.microsoft.com/office/infopath/2007/PartnerControls"/>
    </ec4548291c174201804f8d6e346b5e78>
    <f2f49eccf7d24422907cdfb28d82571e xmlns="6adf349a-12be-4e90-90c0-2c45747c9a6b">
      <Terms xmlns="http://schemas.microsoft.com/office/infopath/2007/PartnerControls"/>
    </f2f49eccf7d24422907cdfb28d82571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11642A-D038-4F27-839E-743BFCA2E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adf349a-12be-4e90-90c0-2c45747c9a6b"/>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BBBE8C-14CF-475B-9CD7-736E761199C4}">
  <ds:schemaRefs>
    <ds:schemaRef ds:uri="http://schemas.microsoft.com/office/2006/metadata/properties"/>
    <ds:schemaRef ds:uri="http://schemas.microsoft.com/office/infopath/2007/PartnerControls"/>
    <ds:schemaRef ds:uri="http://schemas.microsoft.com/sharepoint/v3"/>
    <ds:schemaRef ds:uri="793ad56b-b905-482f-99c7-e0ad214f35d2"/>
    <ds:schemaRef ds:uri="6adf349a-12be-4e90-90c0-2c45747c9a6b"/>
  </ds:schemaRefs>
</ds:datastoreItem>
</file>

<file path=customXml/itemProps3.xml><?xml version="1.0" encoding="utf-8"?>
<ds:datastoreItem xmlns:ds="http://schemas.openxmlformats.org/officeDocument/2006/customXml" ds:itemID="{A1F11D8D-05C4-47C4-85A4-CCF1760C0B35}">
  <ds:schemaRefs>
    <ds:schemaRef ds:uri="http://schemas.openxmlformats.org/officeDocument/2006/bibliography"/>
  </ds:schemaRefs>
</ds:datastoreItem>
</file>

<file path=customXml/itemProps4.xml><?xml version="1.0" encoding="utf-8"?>
<ds:datastoreItem xmlns:ds="http://schemas.openxmlformats.org/officeDocument/2006/customXml" ds:itemID="{81A0B3EA-3ED2-44D3-A0CC-0E087C250C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2007</TotalTime>
  <Pages>8</Pages>
  <Words>1624</Words>
  <Characters>10123</Characters>
  <Application>Microsoft Office Word</Application>
  <DocSecurity>0</DocSecurity>
  <Lines>674</Lines>
  <Paragraphs>301</Paragraphs>
  <ScaleCrop>false</ScaleCrop>
  <HeadingPairs>
    <vt:vector size="2" baseType="variant">
      <vt:variant>
        <vt:lpstr>Tittel</vt:lpstr>
      </vt:variant>
      <vt:variant>
        <vt:i4>1</vt:i4>
      </vt:variant>
    </vt:vector>
  </HeadingPairs>
  <TitlesOfParts>
    <vt:vector size="1" baseType="lpstr">
      <vt:lpstr>Overbygningsavtalen - kameraovervåking (TVO)</vt:lpstr>
    </vt:vector>
  </TitlesOfParts>
  <Company/>
  <LinksUpToDate>false</LinksUpToDate>
  <CharactersWithSpaces>11446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Overbygningsavtalen - kameraovervåking (TVO)</dc:title>
  <dc:creator>Marthe Emilie Askvig</dc:creator>
  <cp:lastModifiedBy>Martin Nygren Lohne</cp:lastModifiedBy>
  <cp:revision>32</cp:revision>
  <cp:lastPrinted>2026-05-18T06:14:00Z</cp:lastPrinted>
  <dcterms:created xsi:type="dcterms:W3CDTF">2026-06-26T07:52:00Z</dcterms:created>
  <dcterms:modified xsi:type="dcterms:W3CDTF">2026-08-04T10:33:00Z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0x0101002C1B27F07ED111E5A8370800200C9A660101008940C6B666B30647B10208400F6EA1EE</vt:lpwstr>
  </property>
  <property fmtid="{D5CDD505-2E9C-101B-9397-08002B2CF9AE}" pid="3" name="DssAvdeling">
    <vt:lpwstr>2;#Avdeling for spesialiserte tjenester (AST)|f716f707-903a-4188-83dc-739bf452e747</vt:lpwstr>
  </property>
  <property fmtid="{D5CDD505-2E9C-101B-9397-08002B2CF9AE}" pid="4" name="DssDepartement">
    <vt:lpwstr/>
  </property>
  <property fmtid="{D5CDD505-2E9C-101B-9397-08002B2CF9AE}" pid="5" name="DssEmneord">
    <vt:lpwstr/>
  </property>
  <property fmtid="{D5CDD505-2E9C-101B-9397-08002B2CF9AE}" pid="6" name="DssFunksjon">
    <vt:lpwstr/>
  </property>
  <property fmtid="{D5CDD505-2E9C-101B-9397-08002B2CF9AE}" pid="7" name="DssDokumenttype">
    <vt:lpwstr/>
  </property>
  <property fmtid="{D5CDD505-2E9C-101B-9397-08002B2CF9AE}" pid="8" name="DssRomtype">
    <vt:lpwstr/>
  </property>
  <property fmtid="{D5CDD505-2E9C-101B-9397-08002B2CF9AE}" pid="9" name="MSIP_Label_b22f7043-6caf-4431-9109-8eff758a1d8b_Enabled">
    <vt:lpwstr>true</vt:lpwstr>
  </property>
  <property fmtid="{D5CDD505-2E9C-101B-9397-08002B2CF9AE}" pid="10" name="MSIP_Label_b22f7043-6caf-4431-9109-8eff758a1d8b_SetDate">
    <vt:lpwstr>2021-10-15T14:24:58Z</vt:lpwstr>
  </property>
  <property fmtid="{D5CDD505-2E9C-101B-9397-08002B2CF9AE}" pid="11" name="MSIP_Label_b22f7043-6caf-4431-9109-8eff758a1d8b_Method">
    <vt:lpwstr>Standard</vt:lpwstr>
  </property>
  <property fmtid="{D5CDD505-2E9C-101B-9397-08002B2CF9AE}" pid="12" name="MSIP_Label_b22f7043-6caf-4431-9109-8eff758a1d8b_Name">
    <vt:lpwstr>Intern (DSS)</vt:lpwstr>
  </property>
  <property fmtid="{D5CDD505-2E9C-101B-9397-08002B2CF9AE}" pid="13" name="MSIP_Label_b22f7043-6caf-4431-9109-8eff758a1d8b_SiteId">
    <vt:lpwstr>f696e186-1c3b-44cd-bf76-5ace0e7007bd</vt:lpwstr>
  </property>
  <property fmtid="{D5CDD505-2E9C-101B-9397-08002B2CF9AE}" pid="14" name="MSIP_Label_b22f7043-6caf-4431-9109-8eff758a1d8b_ActionId">
    <vt:lpwstr>5c959d41-fe16-435c-a4e4-22329b6f06d6</vt:lpwstr>
  </property>
  <property fmtid="{D5CDD505-2E9C-101B-9397-08002B2CF9AE}" pid="15" name="MSIP_Label_b22f7043-6caf-4431-9109-8eff758a1d8b_ContentBits">
    <vt:lpwstr>0</vt:lpwstr>
  </property>
</Properties>
</file>